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r>
        <w:t>МЕЖДУНАРОДНАЯ ФЕДЕРАЦИЯ ФУНКЦИОНАЛЬНОГО ФИТНЕСА (iF3)</w:t>
      </w:r>
    </w:p>
    <w:p>
      <w:r>
        <w:t>АНТИДОПИНГОВЫЕ ПРАВИЛА</w:t>
      </w:r>
    </w:p>
    <w:p>
      <w:r>
        <w:t>Ноябрь 2020</w:t>
      </w:r>
    </w:p>
    <w:p>
      <w:r>
        <w:t>СОДЕРЖАНИЕ</w:t>
      </w:r>
    </w:p>
    <w:p>
      <w:r>
        <w:t>ВВЕДЕНИЕ .................................................................................................................... 3</w:t>
      </w:r>
    </w:p>
    <w:p>
      <w:r>
        <w:t>СТАТЬЯ 1 ОПРЕДЕЛЕНИЕ ДОПИНГА ........................................................................ 5</w:t>
      </w:r>
    </w:p>
    <w:p>
      <w:r>
        <w:t>СТАТЬЯ 2 НАРУШЕНИЯ АНТИДОПИНГОВЫХ ПРАВИЛ ............................................ 5</w:t>
      </w:r>
    </w:p>
    <w:p>
      <w:r>
        <w:t>СТАТЬЯ 3 ДОКАЗАТЕЛЬСТВА ДОПИНГА ................................................................... 9</w:t>
      </w:r>
    </w:p>
    <w:p>
      <w:r>
        <w:t>СТАТЬЯ 4 ЗАПРЕЩЕННЫЙ СПИСОК ....................................................................... 12</w:t>
      </w:r>
    </w:p>
    <w:p>
      <w:r>
        <w:t>СТАТЬЯ 5 ТЕСТИРОВАНИЕ И РАССЛЕДОВАНИЯ .................................................. 17</w:t>
      </w:r>
    </w:p>
    <w:p>
      <w:r>
        <w:t>СТАТЬЯ 6 АНАЛИЗ ОБРАЗЦОВ ................................................................................ 20</w:t>
      </w:r>
    </w:p>
    <w:p>
      <w:r>
        <w:t>СТАТЬЯ 7 УПРАВЛЕНИЕ РЕЗУЛЬТАТАМИ: ОТВЕТСТВЕННОСТЬ, ПЕРВИЧНЫЙ</w:t>
      </w:r>
    </w:p>
    <w:p>
      <w:r>
        <w:t>ОБЗОР, УВЕДОМЛЕНИЕ И ВРЕМЕННОЕ ОТСТРАНЕНИЕ .................................... 23</w:t>
      </w:r>
    </w:p>
    <w:p>
      <w:r>
        <w:t>СТАТЬЯ 8 УПРАВЛЕНИЕ РЕЗУЛЬТАТАМИ: ПРАВО НА СПРАВЕДЛИВОЕ</w:t>
      </w:r>
    </w:p>
    <w:p>
      <w:r>
        <w:t>СЛУШАНИЕ И УВЕДОМЛЕНИЕ О РЕШЕНИИ .......................................................... 26</w:t>
      </w:r>
    </w:p>
    <w:p>
      <w:r>
        <w:t>СТАТЬЯ 9 АВТОМАТИЧЕСКАЯ ДИСКВАЛИФИКАЦИЯ ИНДИВИДУАЛЬНЫХ</w:t>
      </w:r>
    </w:p>
    <w:p>
      <w:r>
        <w:t>РЕЗУЛЬТАТОВ ............................................................................................................ 29</w:t>
      </w:r>
    </w:p>
    <w:p>
      <w:r>
        <w:t>СТАТЬЯ 10 САНКЦИИ В ОТНОШЕНИИ ФИЗИЧЕСКИХ ЛИЦ .................................... 29</w:t>
      </w:r>
    </w:p>
    <w:p>
      <w:r>
        <w:t>СТАТЬЯ 11 ПОСЛЕДСТВИЯ ДЛЯ КОМАНД ................................................................ 42</w:t>
      </w:r>
    </w:p>
    <w:p>
      <w:r>
        <w:t>СТАТЬЯ 12 САНКЦИИ iF3 ПРОТИВ ДРУГИХ СПОРТИВНЫХ ОРГАНИЗАЦИЙ ........ 43</w:t>
      </w:r>
    </w:p>
    <w:p>
      <w:r>
        <w:t>СТАТЬЯ 13 УПРАВЛЕНИЕ РЕЗУЛЬТАТАМИ: АПЕЛЛЯЦИИ ..................................... 44</w:t>
      </w:r>
    </w:p>
    <w:p>
      <w:r>
        <w:t>СТАТЬЯ 14 КОНФИДЕНЦИАЛЬНОСТЬ И ОТЧЕТНОСТЬ .......................................... 48</w:t>
      </w:r>
    </w:p>
    <w:p>
      <w:r>
        <w:t>СТАТЬЯ 15 ИСПОЛНЕНИЕ РЕШЕНИЙ ..................................................................... 52</w:t>
      </w:r>
    </w:p>
    <w:p>
      <w:r>
        <w:t>СТАТЬЯ 16 СРОК ДАВНОСТИ ................................................................................... 54</w:t>
      </w:r>
    </w:p>
    <w:p>
      <w:r>
        <w:t>СТАТЬЯ 17 ОБРАЗОВАНИЕ ....................................................................................... 54</w:t>
      </w:r>
    </w:p>
    <w:p>
      <w:r>
        <w:t>СТАТЬЯ 18 ДОПОЛНИТЕЛЬНЫЕ РОЛИ И ОБЯЗАННОСТИ НАЦИОНАЛЬНЫХ</w:t>
      </w:r>
    </w:p>
    <w:p>
      <w:r>
        <w:t>ФЕДЕРАЦИЙ ................................................................................................................ 54</w:t>
      </w:r>
    </w:p>
    <w:p>
      <w:r>
        <w:t>СТАТЬЯ 19 ДОПОЛНИТЕЛЬНЫЕ РОЛИ И ОБЯЗАННОСТИ iF3 ............................... 55</w:t>
      </w:r>
    </w:p>
    <w:p>
      <w:r>
        <w:t>СТАТЬЯ 20 ДОПОЛНИТЕЛЬНЫЕ РОЛИ И ОБЯЗАННОСТИ СПОРТСМЕНОВ ......... 56</w:t>
      </w:r>
    </w:p>
    <w:p>
      <w:r>
        <w:t>СТАТЬЯ 21 ДОПОЛНИТЕЛЬНЫЕ РОЛИ И ОБЯЗАННОСТИ ПЕРСОНАЛА</w:t>
      </w:r>
    </w:p>
    <w:p>
      <w:r>
        <w:t>СПОРТСМЕНОВ .......................................................................................................... 56</w:t>
      </w:r>
    </w:p>
    <w:p>
      <w:r>
        <w:t>СТАТЬЯ 22 ДОПОЛНИТЕЛЬНЫЕ РОЛИ И ОБЯЗАННОСТИ ИНЫХ ЛИЦ,</w:t>
      </w:r>
    </w:p>
    <w:p>
      <w:r>
        <w:t>ПОДПАДАЮЩИХ ПОД ЭТИ АНТИДОПИНГОВЫЕ ПРАВИЛА .................................. 57</w:t>
      </w:r>
    </w:p>
    <w:p>
      <w:r>
        <w:t>СТАТЬЯ 23 ТОЛКОВАНИЕ КОДЕКСА ........................................................................ 57</w:t>
      </w:r>
    </w:p>
    <w:p>
      <w:r>
        <w:t>СТАТЬЯ 24 ЗАКЛЮЧИТЕЛЬНЫЕ ПОЛОЖЕНИЯ ...................................................... 58</w:t>
      </w:r>
    </w:p>
    <w:p>
      <w:r>
        <w:t>ПРИЛОЖЕНИЕ 1 ОПРЕДЕЛЕНИЯ ............................................................................. 60</w:t>
      </w:r>
    </w:p>
    <w:p>
      <w:r>
        <w:t>ВВЕДЕНИЕ</w:t>
      </w:r>
    </w:p>
    <w:p>
      <w:r>
        <w:t>Предисловие</w:t>
      </w:r>
    </w:p>
    <w:p>
      <w:r>
        <w:t>Настоящие антидопинговые правила приняты и внедрены в соответствии с обязанностями Международной федерации функционального фитнеса (iF3) в рамках Всемирного антидопингового кодекса (Code), а также в целях дальнейших усилий iF3 по искоренению допинга в спорте.</w:t>
      </w:r>
    </w:p>
    <w:p>
      <w:r>
        <w:t>Эти антидопинговые правила являются спортивными правилами, регулирующими условия участия в спорте. Они направлены на обеспечение соблюдения антидопинговых норм на глобальном и гармонизированном уровне и по своей природе отличаются от уголовного и гражданского законодательства. Они не предназначены для подчинения национальным требованиям и правовым стандартам уголовного или гражданского права либо их ограничения, хотя должны применяться с соблюдением принципов соразмерности и прав человека.</w:t>
      </w:r>
    </w:p>
    <w:p>
      <w:r>
        <w:t>При рассмотрении фактов и права по конкретному делу все суды, арбитражи и иные органы должны учитывать и уважать особый характер этих антидопинговых правил, реализующих Кодекс, а также тот факт, что данные правила отражают консенсус широкого круга заинтересованных сторон по всему миру относительно того, что необходимо для защиты и обеспечения честного спорта.</w:t>
      </w:r>
    </w:p>
    <w:p>
      <w:r>
        <w:t>В соответствии с Кодексом iF3 несет ответственность за проведение всех аспектов допинг-контроля. Любой аспект допинг-контроля или антидопингового образования может быть делегирован третьей стороне (например, Международному агентству тестирования — ITA), однако iF3 обязана требовать от такой стороны выполнения функций в соответствии с Кодексом, международными стандартами и настоящими правилами. iF3 может делегировать функции рассмотрения дел и управления результатами Антидопинговому подразделению CAS.</w:t>
      </w:r>
    </w:p>
    <w:p>
      <w:r>
        <w:t>Когда iF3 делегирует свои обязанности по реализации допинг-контроля третьей стороне, любое упоминание iF3 в этих правилах следует понимать как ссылку на эту делегированную сторону в соответствующем контексте. При этом iF3 всегда остается полностью ответственной за соблюдение Кодекса.</w:t>
      </w:r>
    </w:p>
    <w:p>
      <w:r>
        <w:t>Термины, выделенные курсивом, определены в Приложении 1.</w:t>
      </w:r>
    </w:p>
    <w:p>
      <w:r>
        <w:t>Если не указано иное, ссылки на статьи означают статьи данных правил.</w:t>
      </w:r>
    </w:p>
    <w:p>
      <w:r>
        <w:t>Фундаментальное обоснование Кодекса и антидопинговых правил iF3</w:t>
      </w:r>
    </w:p>
    <w:p>
      <w:r>
        <w:t>Антидопинговые программы основаны на внутренней ценности спорта — «духе спорта»: этическом стремлении к совершенству человека через развитие природных талантов спортсмена.</w:t>
      </w:r>
    </w:p>
    <w:p>
      <w:r>
        <w:t>Антидопинговые программы направлены на:</w:t>
      </w:r>
    </w:p>
    <w:p>
      <w:r>
        <w:t>защиту здоровья спортсменов;</w:t>
      </w:r>
    </w:p>
    <w:p>
      <w:r>
        <w:t>обеспечение возможности достижения спортивного совершенства без применения запрещённых веществ и методов;</w:t>
      </w:r>
    </w:p>
    <w:p>
      <w:r>
        <w:t>сохранение честности спорта и равных условий соревнования.</w:t>
      </w:r>
    </w:p>
    <w:p>
      <w:r>
        <w:t>Дух спорта выражается в ценностях:</w:t>
      </w:r>
    </w:p>
    <w:p>
      <w:r>
        <w:t>здоровье</w:t>
      </w:r>
    </w:p>
    <w:p>
      <w:r>
        <w:t>этика, честная игра и честность</w:t>
      </w:r>
    </w:p>
    <w:p>
      <w:r>
        <w:t>права спортсменов</w:t>
      </w:r>
    </w:p>
    <w:p>
      <w:r>
        <w:t>стремление к совершенству</w:t>
      </w:r>
    </w:p>
    <w:p>
      <w:r>
        <w:t>характер и образование</w:t>
      </w:r>
    </w:p>
    <w:p>
      <w:r>
        <w:t>радость и удовольствие</w:t>
      </w:r>
    </w:p>
    <w:p>
      <w:r>
        <w:t>командная работа</w:t>
      </w:r>
    </w:p>
    <w:p>
      <w:r>
        <w:t>самоотдача</w:t>
      </w:r>
    </w:p>
    <w:p>
      <w:r>
        <w:t>уважение к правилам и законам</w:t>
      </w:r>
    </w:p>
    <w:p>
      <w:r>
        <w:t>уважение к себе и другим</w:t>
      </w:r>
    </w:p>
    <w:p>
      <w:r>
        <w:t>мужество</w:t>
      </w:r>
    </w:p>
    <w:p>
      <w:r>
        <w:t>сообщество и солидарность</w:t>
      </w:r>
    </w:p>
    <w:p>
      <w:r>
        <w:t>Допинг фундаментально противоречит духу спорта.</w:t>
      </w:r>
    </w:p>
    <w:p>
      <w:r>
        <w:t>Сфера применения</w:t>
      </w:r>
    </w:p>
    <w:p>
      <w:r>
        <w:t>Настоящие правила применяются к:</w:t>
      </w:r>
    </w:p>
    <w:p>
      <w:r>
        <w:t>iF3 и её должностным лицам;</w:t>
      </w:r>
    </w:p>
    <w:p>
      <w:r>
        <w:t>национальным федерациям;</w:t>
      </w:r>
    </w:p>
    <w:p>
      <w:r>
        <w:t>спортсменам, персоналу спортсменов и иным лицам, участвующим в соревнованиях и мероприятиях iF3;</w:t>
      </w:r>
    </w:p>
    <w:p>
      <w:r>
        <w:t>любым спортсменам, желающим участвовать в международных соревнованиях iF3.</w:t>
      </w:r>
    </w:p>
    <w:p>
      <w:r>
        <w:t>Каждое из этих лиц считается согласившимся соблюдать данные правила и подчиняться юрисдикции iF3.</w:t>
      </w:r>
    </w:p>
    <w:p>
      <w:r>
        <w:t>Международный спортсмен — это лицо, зарегистрировавшееся, участвующее или планирующее участвовать в соревновании, санкционированном iF3, в предыдущем, текущем или следующем календарном году.</w:t>
      </w:r>
    </w:p>
    <w:p>
      <w:r>
        <w:t>СТАТЬЯ 1. ОПРЕДЕЛЕНИЕ ДОПИНГА</w:t>
      </w:r>
    </w:p>
    <w:p>
      <w:r>
        <w:t>Допинг определяется как совершение одного или нескольких нарушений антидопинговых правил, указанных в статьях 2.1–2.11.</w:t>
      </w:r>
    </w:p>
    <w:p>
      <w:r>
        <w:t>СТАТЬЯ 2. НАРУШЕНИЯ АНТИДОПИНГОВЫХ ПРАВИЛ</w:t>
      </w:r>
    </w:p>
    <w:p>
      <w:r>
        <w:t>Цель статьи — определить действия и обстоятельства, составляющие нарушение.</w:t>
      </w:r>
    </w:p>
    <w:p>
      <w:r>
        <w:t>Спортсмены обязаны знать, что является нарушением, и какие вещества и методы запрещены.</w:t>
      </w:r>
    </w:p>
    <w:p>
      <w:r>
        <w:t>Нарушениями считаются:</w:t>
      </w:r>
    </w:p>
    <w:p>
      <w:r>
        <w:t>2.1 Наличие запрещенного вещества в пробе спортсмена</w:t>
      </w:r>
    </w:p>
    <w:p>
      <w:r>
        <w:t>Личная обязанность спортсмена — обеспечить, чтобы запрещённые вещества не попадали в организм.</w:t>
      </w:r>
    </w:p>
    <w:p>
      <w:r>
        <w:t>Намерение или вина не требуются для установления нарушения (принцип строгой ответственности).</w:t>
      </w:r>
    </w:p>
    <w:p>
      <w:r>
        <w:t>Нарушение считается доказанным при подтверждении наличия вещества в пробе A и/или B.</w:t>
      </w:r>
    </w:p>
    <w:p>
      <w:r>
        <w:t>Любое количество запрещённого вещества считается нарушением, если не установлен порог.</w:t>
      </w:r>
    </w:p>
    <w:p>
      <w:r>
        <w:t>2.2 Использование или попытка использования</w:t>
      </w:r>
    </w:p>
    <w:p>
      <w:r>
        <w:t>Не требуется доказательства намерения.</w:t>
      </w:r>
    </w:p>
    <w:p>
      <w:r>
        <w:t>Даже неудачная попытка считается нарушением.</w:t>
      </w:r>
    </w:p>
    <w:p>
      <w:r>
        <w:t>Использование может быть доказано любыми надежными средствами: признаниями, документами, биологическим паспортом и др.</w:t>
      </w:r>
    </w:p>
    <w:p>
      <w:r>
        <w:t>2.3 Уклонение или отказ от сдачи пробы</w:t>
      </w:r>
    </w:p>
    <w:p>
      <w:r>
        <w:t>Уклонение, отказ или неявка без уважительной причины после уведомления.</w:t>
      </w:r>
    </w:p>
    <w:p>
      <w:r>
        <w:t>2.4 Нарушения системы whereabouts</w:t>
      </w:r>
    </w:p>
    <w:p>
      <w:r>
        <w:t>Три пропуска тестирования/ошибки в данных о местонахождении за 12 месяцев.</w:t>
      </w:r>
    </w:p>
    <w:p>
      <w:r>
        <w:t>2.5 Фальсификация допинг-контроля</w:t>
      </w:r>
    </w:p>
    <w:p>
      <w:r>
        <w:t>Вмешательство или попытка вмешательства в процедуру.</w:t>
      </w:r>
    </w:p>
    <w:p>
      <w:r>
        <w:t>2.6 Хранение запрещённых веществ или методов</w:t>
      </w:r>
    </w:p>
    <w:p>
      <w:r>
        <w:t>Запрещено хранение как спортсменом, так и персоналом спортсмена без TUE или оправдания.</w:t>
      </w:r>
    </w:p>
    <w:p>
      <w:r>
        <w:t>2.7 Трафик запрещённых веществ</w:t>
      </w:r>
    </w:p>
    <w:p>
      <w:r>
        <w:t>Распространение или попытка распространения.</w:t>
      </w:r>
    </w:p>
    <w:p>
      <w:r>
        <w:t>2.8 Введение запрещённых веществ спортсмену</w:t>
      </w:r>
    </w:p>
    <w:p>
      <w:r>
        <w:t>Введение или попытка введения.</w:t>
      </w:r>
    </w:p>
    <w:p>
      <w:r>
        <w:t>2.9 Соучастие</w:t>
      </w:r>
    </w:p>
    <w:p>
      <w:r>
        <w:t>Помощь, поощрение, сокрытие, содействие нарушению.</w:t>
      </w:r>
    </w:p>
    <w:p>
      <w:r>
        <w:t>Перевод на русский (грамотно и точно):</w:t>
      </w:r>
    </w:p>
    <w:p>
      <w:r>
        <w:t>Антидопинговые организации, которым известно о персонале поддержки спортсменов, подпадающем под критерии, описанные в статьях 2.10.1.1, 2.10.1.2 или 2.10.1.3, должны направлять эту информацию в WADA.</w:t>
      </w:r>
    </w:p>
    <w:p>
      <w:r>
        <w:t>2.11 Действия спортсмена или иного лица по воспрепятствованию сообщениям властям или преследованию информаторов</w:t>
      </w:r>
    </w:p>
    <w:p>
      <w:r>
        <w:t>Если такое поведение не образует иное нарушение по статье 2.5:</w:t>
      </w:r>
    </w:p>
    <w:p>
      <w:r>
        <w:t>2.11.1 Любое действие, содержащее угрозу или направленное на запугивание другого лица с целью воспрепятствовать добросовестному сообщению информации о предполагаемом нарушении антидопинговых правил или несоблюдении Кодекса в WADA, антидопинговую организацию, правоохранительные органы, регулирующие или дисциплинарные органы, орган слушаний либо лицу, проводящему расследование для WADA или антидопинговой организации.</w:t>
      </w:r>
    </w:p>
    <w:p>
      <w:r>
        <w:t>2.11.2 Преследование лица, которое добросовестно предоставило доказательства или информацию о предполагаемом нарушении антидопинговых правил либо несоблюдении Кодекса в WADA, антидопинговую организацию, правоохранительные органы, регулирующий или дисциплинарный орган, орган слушаний либо лицу, проводящему расследование для WADA или антидопинговой организации.</w:t>
      </w:r>
    </w:p>
    <w:p>
      <w:r>
        <w:t>Для целей статьи 2.11 преследование, угрозы и запугивание включают действия против такого лица, предпринятые либо без добросовестных оснований, либо являющиеся несоразмерной реакцией.</w:t>
      </w:r>
    </w:p>
    <w:p>
      <w:r>
        <w:t>СТАТЬЯ 3. ДОКАЗЫВАНИЕ ДОПИНГА</w:t>
      </w:r>
    </w:p>
    <w:p>
      <w:r>
        <w:t>3.1 Бремя и стандарт доказывания</w:t>
      </w:r>
    </w:p>
    <w:p>
      <w:r>
        <w:t>iF3 несет бремя доказывания того, что нарушение антидопинговых правил имело место.</w:t>
      </w:r>
    </w:p>
    <w:p>
      <w:r>
        <w:t>Стандарт доказанности — «достаточная убежденность» коллегии слушаний с учетом серьезности обвинения. Этот стандарт выше, чем простое преобладание вероятности, но ниже, чем доказанность вне разумных сомнений.</w:t>
      </w:r>
    </w:p>
    <w:p>
      <w:r>
        <w:t>Если настоящие антидопинговые правила возлагают бремя доказывания на спортсмена или иное лицо, обвиняемое в нарушении антидопинговых правил, для опровержения презумпции или установления определенных фактов и обстоятельств (за исключением статей 3.2.2 и 3.2.3), стандарт доказывания — «преобладание вероятности».</w:t>
      </w:r>
    </w:p>
    <w:p>
      <w:r>
        <w:t>3.2 Методы установления фактов и презумпции</w:t>
      </w:r>
    </w:p>
    <w:p>
      <w:r>
        <w:t>Факты, связанные с нарушениями антидопинговых правил, могут устанавливаться любыми надежными средствами, включая признания.</w:t>
      </w:r>
    </w:p>
    <w:p>
      <w:r>
        <w:t>Следующие правила доказательств применяются в допинговых делах:</w:t>
      </w:r>
    </w:p>
    <w:p>
      <w:r>
        <w:t>3.2.1</w:t>
      </w:r>
    </w:p>
    <w:p>
      <w:r>
        <w:t>Аналитические методы или пороговые значения, утвержденные WADA после консультаций с научным сообществом или прошедшие научное рецензирование, презюмируются научно обоснованными.</w:t>
      </w:r>
    </w:p>
    <w:p>
      <w:r>
        <w:t>Спортсмен или иное лицо, желающее оспорить эту презумпцию, обязано предварительно уведомить WADA о таком оспаривании и его основаниях.</w:t>
      </w:r>
    </w:p>
    <w:p>
      <w:r>
        <w:t>WADA имеет право участвовать в деле, выступать как amicus curiae или представлять доказательства.</w:t>
      </w:r>
    </w:p>
    <w:p>
      <w:r>
        <w:t>3.2.2</w:t>
      </w:r>
    </w:p>
    <w:p>
      <w:r>
        <w:t>Лаборатории, аккредитованные WADA, презюмируются действующими в соответствии с Международным стандартом для лабораторий.</w:t>
      </w:r>
    </w:p>
    <w:p>
      <w:r>
        <w:t>Спортсмен может опровергнуть эту презумпцию, доказав, что имело место отступление от стандарта, которое могло разумно привести к неблагоприятному аналитическому результату.</w:t>
      </w:r>
    </w:p>
    <w:p>
      <w:r>
        <w:t>Если такое отступление доказано, iF3 обязана доказать, что оно не вызвало неблагоприятный результат.</w:t>
      </w:r>
    </w:p>
    <w:p>
      <w:r>
        <w:t>3.2.3</w:t>
      </w:r>
    </w:p>
    <w:p>
      <w:r>
        <w:t>Отступления от других международных стандартов или антидопинговых правил сами по себе не аннулируют результаты анализа и не являются защитой, за исключением случаев, когда спортсмен докажет, что отступление могло разумно привести к:</w:t>
      </w:r>
    </w:p>
    <w:p>
      <w:r>
        <w:t>i) неблагоприятному аналитическому результату при сборе или обработке проб;</w:t>
      </w:r>
    </w:p>
    <w:p>
      <w:r>
        <w:t>ii) нарушению на основе паспорта спортсмена;</w:t>
      </w:r>
    </w:p>
    <w:p>
      <w:r>
        <w:t>iii) отсутствию уведомления о вскрытии пробы B;</w:t>
      </w:r>
    </w:p>
    <w:p>
      <w:r>
        <w:t>iv) нарушению процедуры уведомления о местонахождении спортсмена.</w:t>
      </w:r>
    </w:p>
    <w:p>
      <w:r>
        <w:t>В этих случаях iF3 должна доказать, что отступление не повлияло на нарушение.</w:t>
      </w:r>
    </w:p>
    <w:p>
      <w:r>
        <w:t>3.2.4</w:t>
      </w:r>
    </w:p>
    <w:p>
      <w:r>
        <w:t>Факты, установленные решением суда или профессионального дисциплинарного органа, не подлежащим обжалованию, являются неопровержимым доказательством против спортсмена или иного лица, если только не доказано нарушение принципов естественной справедливости.</w:t>
      </w:r>
    </w:p>
    <w:p>
      <w:r>
        <w:t>3.2.5</w:t>
      </w:r>
    </w:p>
    <w:p>
      <w:r>
        <w:t>Коллегия слушаний может сделать неблагоприятный вывод в отношении спортсмена или иного лица, если они отказываются явиться на слушание или отвечать на вопросы после разумного уведомления.</w:t>
      </w:r>
    </w:p>
    <w:p>
      <w:r>
        <w:t>СТАТЬЯ 4. ЗАПРЕЩЕННЫЙ СПИСОК</w:t>
      </w:r>
    </w:p>
    <w:p>
      <w:r>
        <w:t>4.1 Включение Запрещенного списка</w:t>
      </w:r>
    </w:p>
    <w:p>
      <w:r>
        <w:t>Настоящие правила включают Запрещенный список WADA.</w:t>
      </w:r>
    </w:p>
    <w:p>
      <w:r>
        <w:t>Он вступает в силу через три месяца после публикации без дополнительных действий iF3.</w:t>
      </w:r>
    </w:p>
    <w:p>
      <w:r>
        <w:t>Все спортсмены обязаны знать актуальную версию списка.</w:t>
      </w:r>
    </w:p>
    <w:p>
      <w:r>
        <w:t>4.2 Запрещенные вещества и методы</w:t>
      </w:r>
    </w:p>
    <w:p>
      <w:r>
        <w:t>Запрещенный список определяет:</w:t>
      </w:r>
    </w:p>
    <w:p>
      <w:r>
        <w:t>вещества и методы, запрещенные всегда (в соревнованиях и вне их);</w:t>
      </w:r>
    </w:p>
    <w:p>
      <w:r>
        <w:t>вещества, запрещенные только в соревновательный период.</w:t>
      </w:r>
    </w:p>
    <w:p>
      <w:r>
        <w:t>Список может расширяться WADA.</w:t>
      </w:r>
    </w:p>
    <w:p>
      <w:r>
        <w:t>4.2.2 Указанные вещества и методы</w:t>
      </w:r>
    </w:p>
    <w:p>
      <w:r>
        <w:t>Для целей санкций все запрещенные вещества считаются «указанными», кроме специально отмеченных.</w:t>
      </w:r>
    </w:p>
    <w:p>
      <w:r>
        <w:t>Методы считаются «указанными» только если прямо обозначены.</w:t>
      </w:r>
    </w:p>
    <w:p>
      <w:r>
        <w:t>4.2.3 Вещества злоупотребления</w:t>
      </w:r>
    </w:p>
    <w:p>
      <w:r>
        <w:t>Это вещества, часто используемые вне спорта и отдельно отмеченные в списке.</w:t>
      </w:r>
    </w:p>
    <w:p>
      <w:r>
        <w:t>4.3 Решения WADA</w:t>
      </w:r>
    </w:p>
    <w:p>
      <w:r>
        <w:t>Решения WADA о включении веществ, классификации и статусе окончательны и не подлежат оспариванию.</w:t>
      </w:r>
    </w:p>
    <w:p>
      <w:r>
        <w:t>4.4 Терапевтические исключения (TUE)</w:t>
      </w:r>
    </w:p>
    <w:p>
      <w:r>
        <w:t>Наличие запрещенного вещества или его использование не считается нарушением, если имеется действующее TUE.</w:t>
      </w:r>
    </w:p>
    <w:p>
      <w:r>
        <w:t>4.4.2 Подача заявок</w:t>
      </w:r>
    </w:p>
    <w:p>
      <w:r>
        <w:t>Спортсмены не международного уровня — подают в национальную антидопинговую организацию.</w:t>
      </w:r>
    </w:p>
    <w:p>
      <w:r>
        <w:t>Международного уровня — подают в iF3.</w:t>
      </w:r>
    </w:p>
    <w:p>
      <w:r>
        <w:t>4.4.3 Признание TUE</w:t>
      </w:r>
    </w:p>
    <w:p>
      <w:r>
        <w:t>Если у спортсмена уже есть TUE от национальной организации, iF3 должна признать его для международных соревнований при соответствии стандартам.</w:t>
      </w:r>
    </w:p>
    <w:p>
      <w:r>
        <w:t>Если iF3 отказывает в признании, спортсмен или национальная организация могут обратиться в WADA в течение 21 дня.</w:t>
      </w:r>
    </w:p>
    <w:p>
      <w:r>
        <w:t>4.4.4 Процесс подачи</w:t>
      </w:r>
    </w:p>
    <w:p>
      <w:r>
        <w:t>Заявка должна подаваться как можно раньше.</w:t>
      </w:r>
    </w:p>
    <w:p>
      <w:r>
        <w:t>Решение обычно принимается в течение 21 дня после получения полного пакета документов.</w:t>
      </w:r>
    </w:p>
    <w:p>
      <w:r>
        <w:t>4.4.5 Ретроактивное TUE</w:t>
      </w:r>
    </w:p>
    <w:p>
      <w:r>
        <w:t>Если проба взята у спортсмена не международного уровня и вещество используется по медицинским причинам, допускается подача ретроактивного TUE.</w:t>
      </w:r>
    </w:p>
    <w:p>
      <w:r>
        <w:t>4.4.6 Истечение или отзыв TUE</w:t>
      </w:r>
    </w:p>
    <w:p>
      <w:r>
        <w:t>TUE может:</w:t>
      </w:r>
    </w:p>
    <w:p>
      <w:r>
        <w:t>истечь автоматически;</w:t>
      </w:r>
    </w:p>
    <w:p>
      <w:r>
        <w:t>быть отозвано при несоблюдении условий;</w:t>
      </w:r>
    </w:p>
    <w:p>
      <w:r>
        <w:t>отменено WADA или апелляцией.</w:t>
      </w:r>
    </w:p>
    <w:p>
      <w:r>
        <w:t>Спортсмен не несет последствий за использование вещества до даты отмены TUE.</w:t>
      </w:r>
    </w:p>
    <w:p>
      <w:r>
        <w:t>4.4.7 Пересмотр и апелляции</w:t>
      </w:r>
    </w:p>
    <w:p>
      <w:r>
        <w:t>WADA обязана пересматривать решения iF3 по TUE при обращении спортсмена или национальной организации.</w:t>
      </w:r>
    </w:p>
    <w:p>
      <w:r>
        <w:t>Если решение соответствует стандартам — остается в силе, если нет — отменяется.</w:t>
      </w:r>
    </w:p>
    <w:p>
      <w:r>
        <w:t>Любое решение по TUE, не пересмотренное WADA или оставленное в силе, может быть обжаловано спортсменом или национальной организацией исключительно в CAS.</w:t>
      </w:r>
    </w:p>
    <w:p>
      <w:r>
        <w:t>4.4.7.3 Решение WADA об отмене решения о TUE (разрешении на терапевтическое использование) может быть обжаловано спортсменом, национальной антидопинговой организацией и/или iF3 исключительно в CAS (Спортивный арбитражный суд).</w:t>
      </w:r>
    </w:p>
    <w:p>
      <w:r>
        <w:t>4.4.7.4 Непринятие решения в разумный срок по надлежащим образом поданному заявлению о выдаче/признании TUE либо о пересмотре решения по TUE считается отказом в удовлетворении заявления, что запускает применимые права на пересмотр/обжалование.</w:t>
      </w:r>
    </w:p>
    <w:p>
      <w:r>
        <w:t>СТАТЬЯ 5. ТЕСТИРОВАНИЕ И РАССЛЕДОВАНИЯ</w:t>
      </w:r>
    </w:p>
    <w:p>
      <w:r>
        <w:t>5.1 Цель тестирования и расследований</w:t>
      </w:r>
    </w:p>
    <w:p>
      <w:r>
        <w:t>5.1.1 Тестирование и расследования могут проводиться в любых антидопинговых целях. Они должны осуществляться в соответствии с положениями Международного стандарта по тестированию и расследованиям.</w:t>
      </w:r>
    </w:p>
    <w:p>
      <w:r>
        <w:t>5.1.2 Тестирование проводится для получения аналитических доказательств того, нарушил ли спортсмен статью 2.1 (наличие запрещённого вещества или его метаболитов/маркеров в пробе спортсмена) или статью 2.2 (использование или попытка использования запрещённого вещества или метода).</w:t>
      </w:r>
    </w:p>
    <w:p>
      <w:r>
        <w:t>5.2 Полномочия на тестирование</w:t>
      </w:r>
    </w:p>
    <w:p>
      <w:r>
        <w:t>5.2.1 С учётом ограничений по тестированию во время соревнований, установленных статьёй 5.3, iF3 имеет право проводить тестирование как в соревновательный, так и во внесоревновательный период в отношении всех спортсменов, указанных во введении к данным антидопинговым правилам (раздел «Сфера действия»).</w:t>
      </w:r>
    </w:p>
    <w:p>
      <w:r>
        <w:t>5.2.2 iF3 может требовать от любого спортсмена, находящегося под её юрисдикцией (включая спортсменов, отбывающих период дисквалификации), предоставления пробы в любое время и в любом месте.</w:t>
      </w:r>
    </w:p>
    <w:p>
      <w:r>
        <w:t>5.2.3 WADA обладает полномочиями на тестирование в соревновательный и внесоревновательный периоды в соответствии со статьёй 20.7.10 Кодекса.</w:t>
      </w:r>
    </w:p>
    <w:p>
      <w:r>
        <w:t>5.2.4 Если iF3 делегирует или передаёт часть функций тестирования национальной антидопинговой организации напрямую или через национальную федерацию, такая организация может отбирать дополнительные пробы или поручать лаборатории проводить дополнительные виды анализа за свой счёт. В случае отбора дополнительных проб или проведения дополнительных анализов iF3 должна быть уведомлена.</w:t>
      </w:r>
    </w:p>
    <w:p>
      <w:r>
        <w:t>5.3 Тестирование на соревнованиях</w:t>
      </w:r>
    </w:p>
    <w:p>
      <w:r>
        <w:t>5.3.1 За исключением случаев, указанных ниже, только одна организация имеет право проводить тестирование на местах проведения соревнований в течение периода соревнований.</w:t>
      </w:r>
    </w:p>
    <w:p>
      <w:r>
        <w:t>На международных соревнованиях — iF3 (или иная международная организация-организатор).</w:t>
      </w:r>
    </w:p>
    <w:p>
      <w:r>
        <w:t>На национальных соревнованиях — национальная антидопинговая организация соответствующей страны.</w:t>
      </w:r>
    </w:p>
    <w:p>
      <w:r>
        <w:t>По запросу iF3 любое тестирование вне мест проведения соревнований в период соревнований должно координироваться с iF3.</w:t>
      </w:r>
    </w:p>
    <w:p>
      <w:r>
        <w:t>5.3.2 Если антидопинговая организация, обладающая полномочиями на тестирование, но не отвечающая за его проведение на соревновании, желает провести тестирование на месте проведения в период соревнований, она должна предварительно согласовать это с iF3.</w:t>
      </w:r>
    </w:p>
    <w:p>
      <w:r>
        <w:t>Если ответ iF3 её не удовлетворяет, организация может обратиться в WADA за разрешением. WADA принимает окончательное решение (без права апелляции) после консультаций с iF3. Если иное не предусмотрено, такие тесты считаются внесоревновательными. Управление результатами осуществляет инициировавшая тест организация, если правила соревнований не предусматривают иное.</w:t>
      </w:r>
    </w:p>
    <w:p>
      <w:r>
        <w:t>5.4 Требования к тестированию</w:t>
      </w:r>
    </w:p>
    <w:p>
      <w:r>
        <w:t>5.4.1 iF3 осуществляет планирование распределения тестов и тестирование в соответствии с Международным стандартом по тестированию и расследованиям.</w:t>
      </w:r>
    </w:p>
    <w:p>
      <w:r>
        <w:t>5.4.2 По возможности тестирование координируется через систему ADAMS для повышения эффективности и предотвращения избыточного повторного тестирования.</w:t>
      </w:r>
    </w:p>
    <w:p>
      <w:r>
        <w:t>5.5 Информация о местонахождении спортсменов (Whereabouts)</w:t>
      </w:r>
    </w:p>
    <w:p>
      <w:r>
        <w:t>5.5.1 iF3 формирует зарегистрированный пул тестирования (Registered Testing Pool) спортсменов, обязанных предоставлять информацию о местонахождении в соответствии с Международным стандартом. За нарушение требований статьи 2.4 применяются последствия согласно статье 10.3.2. iF3 координирует работу с национальными антидопинговыми организациями для определения таких спортсменов и сбора информации.</w:t>
      </w:r>
    </w:p>
    <w:p>
      <w:r>
        <w:t>5.5.2 iF3 публикует через ADAMS список спортсменов в зарегистрированном пуле.</w:t>
      </w:r>
    </w:p>
    <w:p>
      <w:r>
        <w:t>Критерии включения регулярно пересматриваются, список — не реже одного раза в квартал.</w:t>
      </w:r>
    </w:p>
    <w:p>
      <w:r>
        <w:t>Спортсмены уведомляются о включении и исключении из пула.</w:t>
      </w:r>
    </w:p>
    <w:p>
      <w:r>
        <w:t>5.5.3 Если спортсмен включён одновременно в международный и национальный зарегистрированные пулы, соответствующие организации согласовывают, кто принимает информацию. Спортсмен не обязан подавать данные более чем одной организации.</w:t>
      </w:r>
    </w:p>
    <w:p>
      <w:r>
        <w:t>5.5.4 Каждый спортсмен из пула обязан:</w:t>
      </w:r>
    </w:p>
    <w:p>
      <w:r>
        <w:t>a) ежеквартально сообщать своё местонахождение;</w:t>
      </w:r>
    </w:p>
    <w:p>
      <w:r>
        <w:t>b) обновлять данные для их точности;</w:t>
      </w:r>
    </w:p>
    <w:p>
      <w:r>
        <w:t>c) быть доступным для тестирования в указанных местах.</w:t>
      </w:r>
    </w:p>
    <w:p>
      <w:r>
        <w:t>5.5.5 Несоблюдение требований считается нарушением подачи данных или пропуском теста при выполнении условий Международного стандарта управления результатами.</w:t>
      </w:r>
    </w:p>
    <w:p>
      <w:r>
        <w:t>5.5.6 Спортсмен остаётся обязан соблюдать требования до тех пор, пока:</w:t>
      </w:r>
    </w:p>
    <w:p>
      <w:r>
        <w:t>a) письменно не уведомит о завершении карьеры; или</w:t>
      </w:r>
    </w:p>
    <w:p>
      <w:r>
        <w:t>b) iF3 не уведомит его об исключении из пула.</w:t>
      </w:r>
    </w:p>
    <w:p>
      <w:r>
        <w:t>5.5.7 Информация о местонахождении доступна через ADAMS для WADA и других уполномоченных организаций и используется только в антидопинговых целях с соблюдением конфиденциальности.</w:t>
      </w:r>
    </w:p>
    <w:p>
      <w:r>
        <w:t>5.5.12 iF3 может запрашивать информацию и у спортсменов вне пула. Непредоставление или неточность данных может привести к включению спортсмена в зарегистрированный пул.</w:t>
      </w:r>
    </w:p>
    <w:p>
      <w:r>
        <w:t>5.6 Спортсмены, завершившие карьеру и возвращающиеся в спорт</w:t>
      </w:r>
    </w:p>
    <w:p>
      <w:r>
        <w:t>5.6.1 Спортсмен международного или национального уровня из зарегистрированного пула, завершивший карьеру и желающий вернуться, не может участвовать в международных или национальных соревнованиях, пока не уведомит iF3 и национальную антидопинговую организацию минимум за 6 месяцев и не станет доступным для тестирования.</w:t>
      </w:r>
    </w:p>
    <w:p>
      <w:r>
        <w:t>WADA может предоставить исключение. Результаты, полученные с нарушением этого правила, аннулируются.</w:t>
      </w:r>
    </w:p>
    <w:p>
      <w:r>
        <w:t>5.6.2 Если спортсмен завершил карьеру во время дисквалификации, он должен письменно уведомить организацию. Для возвращения требуется уведомление за 6 месяцев либо на срок, равный оставшейся дисквалификации (если он больше).</w:t>
      </w:r>
    </w:p>
    <w:p>
      <w:r>
        <w:t>5.7 Программа независимых наблюдателей</w:t>
      </w:r>
    </w:p>
    <w:p>
      <w:r>
        <w:t>iF3, оргкомитеты соревнований и национальные федерации обязаны допускать и обеспечивать программу независимых наблюдателей на соревнованиях.</w:t>
      </w:r>
    </w:p>
    <w:p>
      <w:r>
        <w:t>СТАТЬЯ 6. АНАЛИЗ ПРОБ</w:t>
      </w:r>
    </w:p>
    <w:p>
      <w:r>
        <w:t>Пробы анализируются по следующим принципам:</w:t>
      </w:r>
    </w:p>
    <w:p>
      <w:r>
        <w:t>6.1 Использование аккредитованных лабораторий</w:t>
      </w:r>
    </w:p>
    <w:p>
      <w:r>
        <w:t>6.1.1 Для установления неблагоприятного аналитического результата по статье 2.1 анализ проводится только в лабораториях, аккредитованных или одобренных WADA. Выбор лаборатории осуществляется исключительно iF3.</w:t>
      </w:r>
    </w:p>
    <w:p>
      <w:r>
        <w:t>6.1.2 Факты нарушений могут устанавливаться любыми надёжными средствами, включая иные лабораторные или судебно-экспертные исследования.</w:t>
      </w:r>
    </w:p>
    <w:p>
      <w:r>
        <w:t>6.2 Цель анализа</w:t>
      </w:r>
    </w:p>
    <w:p>
      <w:r>
        <w:t>Пробы анализируются для выявления запрещённых веществ и методов, мониторинга, биологического паспорта спортсмена, ДНК/геномного профилирования и иных законных антидопинговых целей.</w:t>
      </w:r>
    </w:p>
    <w:p>
      <w:r>
        <w:t>6.3 Исследования</w:t>
      </w:r>
    </w:p>
    <w:p>
      <w:r>
        <w:t>Пробы могут использоваться для научных исследований только с письменного согласия спортсмена и в обезличенном виде.</w:t>
      </w:r>
    </w:p>
    <w:p>
      <w:r>
        <w:t>6.4 Стандарты анализа</w:t>
      </w:r>
    </w:p>
    <w:p>
      <w:r>
        <w:t>Лаборатории проводят анализ в соответствии с Международным стандартом для лабораторий. Они могут дополнительно анализировать пробы за свой счёт; результаты имеют ту же юридическую силу.</w:t>
      </w:r>
    </w:p>
    <w:p>
      <w:r>
        <w:t>6.5 Дополнительный анализ до уведомления</w:t>
      </w:r>
    </w:p>
    <w:p>
      <w:r>
        <w:t>Лаборатория может проводить повторный анализ до уведомления спортсмена о возможном нарушении. После уведомления — только с согласия спортсмена или разрешения слушающего органа.</w:t>
      </w:r>
    </w:p>
    <w:p>
      <w:r>
        <w:t>6.6 Дополнительный анализ после отрицательного результата</w:t>
      </w:r>
    </w:p>
    <w:p>
      <w:r>
        <w:t>Пробы могут храниться и анализироваться повторно в любое время по решению антидопинговой организации или WADA.</w:t>
      </w:r>
    </w:p>
    <w:p>
      <w:r>
        <w:t>6.7 Разделение проб A/B</w:t>
      </w:r>
    </w:p>
    <w:p>
      <w:r>
        <w:t>Допускается разделение пробы A или B для анализа и подтверждения в соответствии со стандартами лабораторий.</w:t>
      </w:r>
    </w:p>
    <w:p>
      <w:r>
        <w:t>6.8 Право WADA на изъятие проб и данных</w:t>
      </w:r>
    </w:p>
    <w:p>
      <w:r>
        <w:t>WADA вправе в любое время получить физический доступ к пробам и данным. При выявлении возможного нарушения WADA может передать управление результатами другой организации.</w:t>
      </w:r>
    </w:p>
    <w:p>
      <w:r>
        <w:t>СТАТЬЯ 7. УПРАВЛЕНИЕ РЕЗУЛЬТАТАМИ</w:t>
      </w:r>
    </w:p>
    <w:p>
      <w:r>
        <w:t>Управление результатами — процесс справедливого и оперативного разрешения дел о нарушениях.</w:t>
      </w:r>
    </w:p>
    <w:p>
      <w:r>
        <w:t>7.1 Ответственность за управление результатами</w:t>
      </w:r>
    </w:p>
    <w:p>
      <w:r>
        <w:t>7.1.1 Управление результатами осуществляет организация, инициировавшая сбор пробы или первой уведомившая спортсмена о возможном нарушении.</w:t>
      </w:r>
    </w:p>
    <w:p>
      <w:r>
        <w:t>7.1.2 Если национальная антидопинговая организация не имеет юрисдикции над спортсменом, управление осуществляет международная федерация или уполномоченная третья сторона.</w:t>
      </w:r>
    </w:p>
    <w:p>
      <w:r>
        <w:t>7.1.3 Если организатор крупного события имеет ограниченные полномочия по делу, оно передаётся международной федерации.</w:t>
      </w:r>
    </w:p>
    <w:p>
      <w:r>
        <w:t>7.1.4 По нарушениям whereabouts управление осуществляет iF3 или национальная антидопинговая организация, получающая данные спортсмена.</w:t>
      </w:r>
    </w:p>
    <w:p>
      <w:r>
        <w:t>7.1.5 Иные случаи ответственности iF3 за управление результатами определяются в соответствии с применимыми правилами в соответствии со статьёй 7 Кодекса.</w:t>
      </w:r>
    </w:p>
    <w:p>
      <w:r>
        <w:t>7.1.6 WADA может поручить iF3 проведение управления результатами (Results Management) при определённых обстоятельствах. Если iF3 отказывается проводить управление результатами в разумный срок, установленный WADA, такой отказ считается актом несоответствия, и WADA может поручить другой антидопинговой организации, имеющей полномочия в отношении спортсмена или иного лица и готовой выполнить данную функцию, взять на себя ответственность за управление результатами вместо iF3 либо, если такой антидопинговой организации нет, любой другой антидопинговой организации, готовой выполнить эту функцию.</w:t>
      </w:r>
    </w:p>
    <w:p>
      <w:r>
        <w:t>В таком случае iF3 обязана возместить расходы и гонорары адвокатов, связанные с проведением управления результатами, другой антидопинговой организации, назначенной WADA. Невозмещение расходов и гонораров адвокатов считается актом несоответствия.</w:t>
      </w:r>
    </w:p>
    <w:p>
      <w:r>
        <w:t>7.2 Проверка и уведомление о возможных нарушениях антидопинговых правил</w:t>
      </w:r>
    </w:p>
    <w:p>
      <w:r>
        <w:t>iF3 обязана проводить проверку и уведомление в отношении любого возможного нарушения антидопинговых правил в соответствии с Международным стандартом управления результатами (International Standard for Results Management).</w:t>
      </w:r>
    </w:p>
    <w:p>
      <w:r>
        <w:t>7.3 Установление предыдущих нарушений антидопинговых правил</w:t>
      </w:r>
    </w:p>
    <w:p>
      <w:r>
        <w:t>До уведомления спортсмена или иного лица о возможном нарушении антидопинговых правил, как указано выше, iF3 должна обратиться к системе ADAMS и связаться с WADA и другими соответствующими антидопинговыми организациями для определения наличия каких-либо предыдущих нарушений антидопинговых правил.</w:t>
      </w:r>
    </w:p>
    <w:p>
      <w:r>
        <w:t>7.4 Временные отстранения</w:t>
      </w:r>
    </w:p>
    <w:p>
      <w:r>
        <w:t>7.4.1 Обязательное временное отстранение после неблагоприятного аналитического результата или неблагоприятного паспортного результата</w:t>
      </w:r>
    </w:p>
    <w:p>
      <w:r>
        <w:t>Если iF3 получает неблагоприятный аналитический результат (Adverse Analytical Finding) или неблагоприятный результат биологического паспорта (Adverse Passport Finding) — после завершения процедуры проверки такого результата — в отношении запрещённого вещества или запрещённого метода, которые не являются «указанным веществом» (Specified Substance) или «указанным методом» (Specified Method), она обязана незамедлительно применить к спортсмену временное отстранение после или одновременно с проверкой и уведомлением, предусмотренными статьёй 7.2.</w:t>
      </w:r>
    </w:p>
    <w:p>
      <w:r>
        <w:t>Обязательное временное отстранение может быть отменено, если:</w:t>
      </w:r>
    </w:p>
    <w:p>
      <w:r>
        <w:t>(i) спортсмен докажет дисциплинарной комиссии iF3, что нарушение, вероятно, связано с использованием загрязнённого продукта (Contaminated Product), или</w:t>
      </w:r>
    </w:p>
    <w:p>
      <w:r>
        <w:t>(ii) нарушение связано с «веществом злоупотребления» (Substance of Abuse), и спортсмен докажет право на сокращённый срок дисквалификации в соответствии со статьёй 10.2.4.1.</w:t>
      </w:r>
    </w:p>
    <w:p>
      <w:r>
        <w:t>Решение дисциплинарной комиссии iF3 об отказе отменить обязательное временное отстранение на основании заявления спортсмена о загрязнённом продукте обжалованию не подлежит.</w:t>
      </w:r>
    </w:p>
    <w:p>
      <w:r>
        <w:t>Комментарий к статье 7.4:</w:t>
      </w:r>
    </w:p>
    <w:p>
      <w:r>
        <w:t>До того как временное отстранение может быть наложено iF3 в одностороннем порядке, должна быть проведена внутренняя проверка,</w:t>
      </w:r>
    </w:p>
    <w:p>
      <w:r>
        <w:t>7.4.2 Необязательное временное отстранение на основании неблагоприятного аналитического результата для особых веществ, методов, загрязнённых продуктов или иных нарушений антидопинговых правил</w:t>
      </w:r>
    </w:p>
    <w:p>
      <w:r>
        <w:t>iF3 может наложить временное отстранение за нарушения антидопинговых правил, не охватываемые статьёй 7.4.1, до анализа пробы B спортсмена или окончательного слушания, как описано в статье 8.</w:t>
      </w:r>
    </w:p>
    <w:p>
      <w:r>
        <w:t>Такое необязательное временное отстранение может быть отменено по усмотрению iF3 в любое время до вынесения решения слушающей панелью iF3 в соответствии со статьёй 8, если иное не предусмотрено Международным стандартом по управлению результатами.</w:t>
      </w:r>
    </w:p>
    <w:p>
      <w:r>
        <w:t>7.4.3 Возможность слушания или апелляции</w:t>
      </w:r>
    </w:p>
    <w:p>
      <w:r>
        <w:t>Несмотря на статьи 7.4.1 и 7.4.2, временное отстранение не может быть наложено, если спортсмену или иному лицу не предоставлена:</w:t>
      </w:r>
    </w:p>
    <w:p>
      <w:r>
        <w:t>a) возможность предварительного слушания — до наложения временного отстранения или в кратчайший срок после его наложения; либо</w:t>
      </w:r>
    </w:p>
    <w:p>
      <w:r>
        <w:t>b) возможность ускоренного слушания в соответствии со статьёй 8 в кратчайшие сроки после наложения временного отстранения.</w:t>
      </w:r>
    </w:p>
    <w:p>
      <w:r>
        <w:t>Наложение временного отстранения либо решение не налагать его может быть обжаловано в ускоренном порядке в соответствии со статьёй 13.2.</w:t>
      </w:r>
    </w:p>
    <w:p>
      <w:r>
        <w:t>7.4.4 Добровольное принятие временного отстранения</w:t>
      </w:r>
    </w:p>
    <w:p>
      <w:r>
        <w:t>Спортсмен может по собственной инициативе добровольно принять временное отстранение, если это сделано до более поздней из дат:</w:t>
      </w:r>
    </w:p>
    <w:p>
      <w:r>
        <w:t>(i) истечения десяти (10) дней с момента отчёта по пробе B (или отказа от неё) либо десяти (10) дней с момента уведомления о любом другом нарушении антидопинговых правил; или</w:t>
      </w:r>
    </w:p>
    <w:p>
      <w:r>
        <w:t>(ii) даты, когда спортсмен впервые участвует в соревнованиях после такого отчёта или уведомления.</w:t>
      </w:r>
    </w:p>
    <w:p>
      <w:r>
        <w:t>Иные лица могут добровольно принять временное отстранение в течение десяти (10) дней с момента уведомления о нарушении антидопинговых правил.</w:t>
      </w:r>
    </w:p>
    <w:p>
      <w:r>
        <w:t>После такого добровольного принятия временное отстранение имеет полную силу и рассматривается так же, как если бы оно было наложено по статьям 7.4.1 или 7.4.2. Однако спортсмен или иное лицо могут в любой момент отозвать добровольное согласие; в таком случае время, уже проведённое в статусе временного отстранения, не будет зачтено.</w:t>
      </w:r>
    </w:p>
    <w:p>
      <w:r>
        <w:t>7.4.5 Если временное отстранение наложено на основании неблагоприятного результата пробы A, а последующий анализ пробы B (по запросу спортсмена или iF3) не подтверждает результат пробы A, спортсмен не подлежит дальнейшему временному отстранению по статье 2.1.</w:t>
      </w:r>
    </w:p>
    <w:p>
      <w:r>
        <w:t>Если спортсмен или команда были отстранены от соревнования из-за нарушения статьи 2.1, а проба B не подтверждает результат, и если это возможно без нарушения хода соревнования, спортсмен или команда могут быть восстановлены в соревновании.</w:t>
      </w:r>
    </w:p>
    <w:p>
      <w:r>
        <w:t>7.5 Решения по управлению результатами</w:t>
      </w:r>
    </w:p>
    <w:p>
      <w:r>
        <w:t>Решения или постановления iF3 по управлению результатами не ограничиваются определённой географической территорией или видом спорта и должны определять без ограничений:</w:t>
      </w:r>
    </w:p>
    <w:p>
      <w:r>
        <w:t>(i) было ли совершено нарушение антидопинговых правил или должно ли быть наложено временное отстранение, фактические основания такого решения и конкретные нарушенные статьи;</w:t>
      </w:r>
    </w:p>
    <w:p>
      <w:r>
        <w:t>(ii) все последствия нарушения, включая дисквалификацию, лишение медалей и призов, период недопуска (и дату его начала) и финансовые санкции.</w:t>
      </w:r>
    </w:p>
    <w:p>
      <w:r>
        <w:t>7.6 Уведомление о решениях</w:t>
      </w:r>
    </w:p>
    <w:p>
      <w:r>
        <w:t>iF3 уведомляет спортсменов, иных лиц, подписантов и WADA о решениях по управлению результатами в соответствии со статьёй 14 и Международным стандартом по управлению результатами.</w:t>
      </w:r>
    </w:p>
    <w:p>
      <w:r>
        <w:t>7.7 Завершение карьеры</w:t>
      </w:r>
    </w:p>
    <w:p>
      <w:r>
        <w:t>Если спортсмен или иное лицо завершает карьеру в ходе процесса управления результатами, iF3 сохраняет полномочия завершить процесс.</w:t>
      </w:r>
    </w:p>
    <w:p>
      <w:r>
        <w:t>Если завершение карьеры произошло до начала процесса, iF3 всё равно имеет полномочия провести управление результатами, если на момент нарушения имела юрисдикцию.</w:t>
      </w:r>
    </w:p>
    <w:p>
      <w:r>
        <w:t>СТАТЬЯ 8. ПРАВО НА СПРАВЕДЛИВОЕ СЛУШАНИЕ</w:t>
      </w:r>
    </w:p>
    <w:p>
      <w:r>
        <w:t>Для любого лица, подозреваемого в нарушении антидопинговых правил, iF3 обеспечивает справедливое слушание в разумный срок независимой и беспристрастной комиссией.</w:t>
      </w:r>
    </w:p>
    <w:p>
      <w:r>
        <w:t>8.1 Справедливые слушания</w:t>
      </w:r>
    </w:p>
    <w:p>
      <w:r>
        <w:t>8.1.1 Независимая комиссия слушаний</w:t>
      </w:r>
    </w:p>
    <w:p>
      <w:r>
        <w:t>iF3 создаёт комиссию слушаний, которая:</w:t>
      </w:r>
    </w:p>
    <w:p>
      <w:r>
        <w:t>определяет, было ли нарушение;</w:t>
      </w:r>
    </w:p>
    <w:p>
      <w:r>
        <w:t>при необходимости назначает санкции.</w:t>
      </w:r>
    </w:p>
    <w:p>
      <w:r>
        <w:t>Комиссия должна быть независимой, без конфликта интересов и соответствовать Международному стандарту по управлению результатами.</w:t>
      </w:r>
    </w:p>
    <w:p>
      <w:r>
        <w:t>Члены совета, сотрудники, официальные лица iF3 или лица, участвовавшие в расследовании, не могут входить в комиссию.</w:t>
      </w:r>
    </w:p>
    <w:p>
      <w:r>
        <w:t>Комиссия состоит из независимого председателя и двух членов.</w:t>
      </w:r>
    </w:p>
    <w:p>
      <w:r>
        <w:t>Назначаются специалисты с юридическим, медицинским, научным или спортивным опытом.</w:t>
      </w:r>
    </w:p>
    <w:p>
      <w:r>
        <w:t>Срок полномочий — 3 года с возможностью однократного продления.</w:t>
      </w:r>
    </w:p>
    <w:p>
      <w:r>
        <w:t>Комиссия должна работать без вмешательства iF3 или третьих лиц.</w:t>
      </w:r>
    </w:p>
    <w:p>
      <w:r>
        <w:t>8.1.2 Процедура слушания</w:t>
      </w:r>
    </w:p>
    <w:p>
      <w:r>
        <w:t>Если спортсмен не отказывается от слушания, дело передаётся комиссии.</w:t>
      </w:r>
    </w:p>
    <w:p>
      <w:r>
        <w:t>В составе комиссии обязательно:</w:t>
      </w:r>
    </w:p>
    <w:p>
      <w:r>
        <w:t>один юрист (не менее 3 лет опыта);</w:t>
      </w:r>
    </w:p>
    <w:p>
      <w:r>
        <w:t>один врач (не менее 3 лет опыта).</w:t>
      </w:r>
    </w:p>
    <w:p>
      <w:r>
        <w:t>Члены подписывают декларацию об отсутствии конфликта интересов.</w:t>
      </w:r>
    </w:p>
    <w:p>
      <w:r>
        <w:t>Слушания могут быть ускоренными (например, перед крупным стартом).</w:t>
      </w:r>
    </w:p>
    <w:p>
      <w:r>
        <w:t>WADA, национальная федерация и национальная антидопинговая организация могут присутствовать как наблюдатели.</w:t>
      </w:r>
    </w:p>
    <w:p>
      <w:r>
        <w:t>8.2 Решение</w:t>
      </w:r>
    </w:p>
    <w:p>
      <w:r>
        <w:t>По итогам слушания комиссия выносит письменное решение с:</w:t>
      </w:r>
    </w:p>
    <w:p>
      <w:r>
        <w:t>полным обоснованием;</w:t>
      </w:r>
    </w:p>
    <w:p>
      <w:r>
        <w:t>сроком дисквалификации;</w:t>
      </w:r>
    </w:p>
    <w:p>
      <w:r>
        <w:t>аннулированием результатов;</w:t>
      </w:r>
    </w:p>
    <w:p>
      <w:r>
        <w:t>объяснением, если не применены максимальные санкции.</w:t>
      </w:r>
    </w:p>
    <w:p>
      <w:r>
        <w:t>Решение направляется спортсмену и организациям, имеющим право на апелляцию, и публикуется в ADAMS.</w:t>
      </w:r>
    </w:p>
    <w:p>
      <w:r>
        <w:t>Решение может быть обжаловано.</w:t>
      </w:r>
    </w:p>
    <w:p>
      <w:r>
        <w:t>8.3 Отказ от слушания</w:t>
      </w:r>
    </w:p>
    <w:p>
      <w:r>
        <w:t>Спортсмен может:</w:t>
      </w:r>
    </w:p>
    <w:p>
      <w:r>
        <w:t>отказаться от слушания и согласиться с санкциями;</w:t>
      </w:r>
    </w:p>
    <w:p>
      <w:r>
        <w:t>если не оспорит обвинение в течение 30 дней — считается, что он признал нарушение и принял санкции.</w:t>
      </w:r>
    </w:p>
    <w:p>
      <w:r>
        <w:t>В этом случае iF3 выносит письменное решение без слушания и публикует его.</w:t>
      </w:r>
    </w:p>
    <w:p>
      <w:r>
        <w:t>8.4 Единое слушание в CAS</w:t>
      </w:r>
    </w:p>
    <w:p>
      <w:r>
        <w:t>По согласию спортсмена, iF3 и WADA дело может быть рассмотрено сразу в CAS одним слушанием.</w:t>
      </w:r>
    </w:p>
    <w:p>
      <w:r>
        <w:t>СТАТЬЯ 9. АВТОМАТИЧЕСКАЯ ДИСКВАЛИФИКАЦИЯ РЕЗУЛЬТАТОВ</w:t>
      </w:r>
    </w:p>
    <w:p>
      <w:r>
        <w:t>Нарушение антидопинговых правил в индивидуальном виде спорта автоматически ведёт к аннулированию результата в данном соревновании с лишением медалей, очков и призов.</w:t>
      </w:r>
    </w:p>
    <w:p>
      <w:r>
        <w:t>СТАТЬЯ 10. САНКЦИИ</w:t>
      </w:r>
    </w:p>
    <w:p>
      <w:r>
        <w:t>10.1 Дисквалификация результатов на соревновании</w:t>
      </w:r>
    </w:p>
    <w:p>
      <w:r>
        <w:t>Нарушение может привести к аннулированию всех результатов спортсмена на данном мероприятии, включая медали и призы.</w:t>
      </w:r>
    </w:p>
    <w:p>
      <w:r>
        <w:t>Если спортсмен докажет отсутствие вины или халатности, другие результаты могут не аннулироваться.</w:t>
      </w:r>
    </w:p>
    <w:p>
      <w:r>
        <w:t>10.2 Срок недопуска (основные положения)</w:t>
      </w:r>
    </w:p>
    <w:p>
      <w:r>
        <w:t>За наличие, использование или хранение запрещённых веществ:</w:t>
      </w:r>
    </w:p>
    <w:p>
      <w:r>
        <w:t>4 года — если нарушение серьёзное или умышленное;</w:t>
      </w:r>
    </w:p>
    <w:p>
      <w:r>
        <w:t>2 года — если не подпадает под тяжёлые случаи;</w:t>
      </w:r>
    </w:p>
    <w:p>
      <w:r>
        <w:t>возможно сокращение при отсутствии умысла.</w:t>
      </w:r>
    </w:p>
    <w:p>
      <w:r>
        <w:t>Определение «умышленного» — спортсмен знал или осознанно рисковал нарушить правила.</w:t>
      </w:r>
    </w:p>
    <w:p>
      <w:r>
        <w:t>Особые случаи: «Substance of Abuse»</w:t>
      </w:r>
    </w:p>
    <w:p>
      <w:r>
        <w:t>Если употребление вне соревнований и не связано с результатом:</w:t>
      </w:r>
    </w:p>
    <w:p>
      <w:r>
        <w:t>3 месяца дисквалификации,</w:t>
      </w:r>
    </w:p>
    <w:p>
      <w:r>
        <w:t>может быть сокращено до 1 месяца при прохождении программы лечения.</w:t>
      </w:r>
    </w:p>
    <w:p>
      <w:r>
        <w:t>10.3 Другие нарушения</w:t>
      </w:r>
    </w:p>
    <w:p>
      <w:r>
        <w:t>Санкции — от 2 лет до пожизненного отстранения в зависимости от типа нарушения (уклонение от тестирования, подделка, соучастие и т.д.).</w:t>
      </w:r>
    </w:p>
    <w:p>
      <w:r>
        <w:t>10.4 Отягчающие обстоятельства</w:t>
      </w:r>
    </w:p>
    <w:p>
      <w:r>
        <w:t>Срок может быть увеличен до +2 лет.</w:t>
      </w:r>
    </w:p>
    <w:p>
      <w:r>
        <w:t>10.5 Отсутствие вины</w:t>
      </w:r>
    </w:p>
    <w:p>
      <w:r>
        <w:t>Если доказано полное отсутствие вины или халатности — срок дисквалификации может быть полностью отменён.</w:t>
      </w:r>
    </w:p>
    <w:p>
      <w:r>
        <w:t>Если установлено отсутствие значительной вины или небрежности, срок отстранения должен составлять минимум выговор без периода отстранения и максимум два (2) года отстранения — в зависимости от степени вины защищённого лица или спортсмена-любителя.</w:t>
      </w:r>
    </w:p>
    <w:p>
      <w:r>
        <w:t>10.6.2 Применение отсутствия значительной вины или небрежности вне рамок статьи 10.6.1</w:t>
      </w:r>
    </w:p>
    <w:p>
      <w:r>
        <w:t>Если спортсмен или иное лицо в конкретном случае, когда статья 10.6.1 неприменима, докажет отсутствие значительной вины или небрежности, то с учётом возможного дополнительного сокращения или отмены санкций по статье 10.7 применимый срок отстранения может быть уменьшен в зависимости от степени вины спортсмена или иного лица.</w:t>
      </w:r>
    </w:p>
    <w:p>
      <w:r>
        <w:t>Однако сокращённый срок отстранения не может быть менее половины применимого срока отстранения. Если применимый срок отстранения — пожизненный, сокращённый срок по данной статье не может быть менее восьми (8) лет.</w:t>
      </w:r>
    </w:p>
    <w:p>
      <w:r>
        <w:t>10.7 Отмена, сокращение или приостановление срока отстранения или иных последствий по причинам, не связанным с виной</w:t>
      </w:r>
    </w:p>
    <w:p>
      <w:r>
        <w:t>10.7.1 Существенная помощь в выявлении или установлении нарушений Кодекса</w:t>
      </w:r>
    </w:p>
    <w:p>
      <w:r>
        <w:t>10.7.1.1</w:t>
      </w:r>
    </w:p>
    <w:p>
      <w:r>
        <w:t>До вынесения апелляционного решения по статье 13 или истечения срока на апелляцию iF3 может приостановить часть последствий (кроме дисквалификации и обязательного публичного раскрытия), если спортсмен или иное лицо оказали существенную помощь антидопинговой организации, уголовному органу или профессиональному дисциплинарному органу, что привело к:</w:t>
      </w:r>
    </w:p>
    <w:p>
      <w:r>
        <w:t>выявлению или предъявлению обвинения в нарушении антидопинговых правил другим лицом;</w:t>
      </w:r>
    </w:p>
    <w:p>
      <w:r>
        <w:t>выявлению уголовного или дисциплинарного правонарушения другим органом, при условии передачи информации iF3 или иной антидопинговой организации;</w:t>
      </w:r>
    </w:p>
    <w:p>
      <w:r>
        <w:t>началу производства WADA против подписанта, аккредитованной лаборатории или подразделения биологического паспорта за несоответствие Кодексу;</w:t>
      </w:r>
    </w:p>
    <w:p>
      <w:r>
        <w:t>с одобрения WADA — возбуждению уголовного или дисциплинарного дела по нарушениям спортивной честности, не связанным с допингом.</w:t>
      </w:r>
    </w:p>
    <w:p>
      <w:r>
        <w:t>После апелляционного решения или истечения срока на апелляцию iF3 может приостановить часть санкций только с одобрения WADA.</w:t>
      </w:r>
    </w:p>
    <w:p>
      <w:r>
        <w:t>Степень приостановления зависит от тяжести нарушения и значимости оказанной помощи.</w:t>
      </w:r>
    </w:p>
    <w:p>
      <w:r>
        <w:t>Можно приостановить не более трёх четвертей применимого срока отстранения.</w:t>
      </w:r>
    </w:p>
    <w:p>
      <w:r>
        <w:t>Если применимый срок пожизненный — неприостановленная часть должна быть не менее восьми (8) лет.</w:t>
      </w:r>
    </w:p>
    <w:p>
      <w:r>
        <w:t>Если спортсмен или лицо, предоставившее помощь, прекращает сотрудничество или не предоставляет достоверную помощь, iF3 восстанавливает первоначальные санкции. Это решение может быть обжаловано.</w:t>
      </w:r>
    </w:p>
    <w:p>
      <w:r>
        <w:t>10.7.1.2</w:t>
      </w:r>
    </w:p>
    <w:p>
      <w:r>
        <w:t>Для поощрения предоставления существенной помощи WADA может на любом этапе, включая после апелляции, согласиться на дополнительное приостановление санкций, вплоть до полного отсутствия срока отстранения или публичного раскрытия. Решения WADA по этому пункту обжалованию не подлежат.</w:t>
      </w:r>
    </w:p>
    <w:p>
      <w:r>
        <w:t>10.7.1.3</w:t>
      </w:r>
    </w:p>
    <w:p>
      <w:r>
        <w:t>Если iF3 приостанавливает санкции из-за существенной помощи, уведомление с обоснованием направляется другим антидопинговым организациям, имеющим право на апелляцию.</w:t>
      </w:r>
    </w:p>
    <w:p>
      <w:r>
        <w:t>В исключительных случаях WADA может разрешить конфиденциальные соглашения.</w:t>
      </w:r>
    </w:p>
    <w:p>
      <w:r>
        <w:t>10.7.2 Добровольное признание нарушения при отсутствии иных доказательств</w:t>
      </w:r>
    </w:p>
    <w:p>
      <w:r>
        <w:t>Если спортсмен добровольно признаёт нарушение до уведомления о возможной допинг-пробе или до первого уведомления о нарушении, и это признание является единственным надёжным доказательством, срок отстранения может быть сокращён, но не менее чем до половины применимого срока.</w:t>
      </w:r>
    </w:p>
    <w:p>
      <w:r>
        <w:t>10.7.3 Применение нескольких оснований для сокращения санкции</w:t>
      </w:r>
    </w:p>
    <w:p>
      <w:r>
        <w:t>Если имеются основания для сокращения по нескольким статьям (10.5–10.7), сначала определяется базовый срок.</w:t>
      </w:r>
    </w:p>
    <w:p>
      <w:r>
        <w:t>Затем он может быть сокращён или приостановлен, но не ниже одной четверти первоначального срока.</w:t>
      </w:r>
    </w:p>
    <w:p>
      <w:r>
        <w:t>10.8 Соглашения по управлению результатами</w:t>
      </w:r>
    </w:p>
    <w:p>
      <w:r>
        <w:t>10.8.1 Сокращение на один год за раннее признание</w:t>
      </w:r>
    </w:p>
    <w:p>
      <w:r>
        <w:t>Если после уведомления о нарушении (с санкцией 4 года и более) спортсмен в течение 20 дней признаёт нарушение и принимает санкцию, срок может быть сокращён на один год.</w:t>
      </w:r>
    </w:p>
    <w:p>
      <w:r>
        <w:t>Дополнительные сокращения не допускаются.</w:t>
      </w:r>
    </w:p>
    <w:p>
      <w:r>
        <w:t>10.8.2 Соглашение об урегулировании дела</w:t>
      </w:r>
    </w:p>
    <w:p>
      <w:r>
        <w:t>Если спортсмен признаёт нарушение и соглашается на санкции, приемлемые для iF3 и WADA:</w:t>
      </w:r>
    </w:p>
    <w:p>
      <w:r>
        <w:t>срок может быть сокращён с учётом тяжести и степени вины;</w:t>
      </w:r>
    </w:p>
    <w:p>
      <w:r>
        <w:t>срок может начаться с даты взятия пробы или последнего нарушения.</w:t>
      </w:r>
    </w:p>
    <w:p>
      <w:r>
        <w:t>Однако спортсмен должен отбыть не менее половины согласованного срока после принятия санкции.</w:t>
      </w:r>
    </w:p>
    <w:p>
      <w:r>
        <w:t>Решения iF3 и WADA по таким соглашениям не подлежат апелляции.</w:t>
      </w:r>
    </w:p>
    <w:p>
      <w:r>
        <w:t>10.9 Множественные нарушения</w:t>
      </w:r>
    </w:p>
    <w:p>
      <w:r>
        <w:t>10.9.1 Второе и третье нарушение</w:t>
      </w:r>
    </w:p>
    <w:p>
      <w:r>
        <w:t>За второе нарушение срок отстранения — больший из:</w:t>
      </w:r>
    </w:p>
    <w:p>
      <w:r>
        <w:t>6 месяцев;</w:t>
      </w:r>
    </w:p>
    <w:p>
      <w:r>
        <w:t>диапазона между суммой сроков за первое и второе нарушения и двойным сроком за второе нарушение.</w:t>
      </w:r>
    </w:p>
    <w:p>
      <w:r>
        <w:t>За третье нарушение — пожизненное отстранение, за исключением отдельных случаев (8 лет — пожизненно).</w:t>
      </w:r>
    </w:p>
    <w:p>
      <w:r>
        <w:t>Срок может быть дополнительно сокращён по статье 10.7.</w:t>
      </w:r>
    </w:p>
    <w:p>
      <w:r>
        <w:t>10.9.2</w:t>
      </w:r>
    </w:p>
    <w:p>
      <w:r>
        <w:t>Нарушение без вины или небрежности не считается повторным.</w:t>
      </w:r>
    </w:p>
    <w:p>
      <w:r>
        <w:t>10.9.3 Дополнительные правила</w:t>
      </w:r>
    </w:p>
    <w:p>
      <w:r>
        <w:t>Если второе нарушение произошло до уведомления о первом — они рассматриваются как одно.</w:t>
      </w:r>
    </w:p>
    <w:p>
      <w:r>
        <w:t>Если нарушения разделены более чем 12 месяцами — сроки могут идти последовательно.</w:t>
      </w:r>
    </w:p>
    <w:p>
      <w:r>
        <w:t>Нарушения во время периода отстранения суммируются последовательно.</w:t>
      </w:r>
    </w:p>
    <w:p>
      <w:r>
        <w:t>Учитываются нарушения в пределах 10 лет.</w:t>
      </w:r>
    </w:p>
    <w:p>
      <w:r>
        <w:t>10.10 Дисквалификация результатов</w:t>
      </w:r>
    </w:p>
    <w:p>
      <w:r>
        <w:t>Все результаты с момента положительной пробы до начала отстранения аннулируются (если справедливость не требует иного), включая медали, очки и призы.</w:t>
      </w:r>
    </w:p>
    <w:p>
      <w:r>
        <w:t>10.11 Возврат призовых</w:t>
      </w:r>
    </w:p>
    <w:p>
      <w:r>
        <w:t>Возвращённые призовые перераспределяются спортсменам, которые должны были их получить.</w:t>
      </w:r>
    </w:p>
    <w:p>
      <w:r>
        <w:t>10.12 Финансовые последствия</w:t>
      </w:r>
    </w:p>
    <w:p>
      <w:r>
        <w:t>iF3 может взыскать расходы и наложить штраф до 100 000 USD (если уже применён максимальный срок отстранения).</w:t>
      </w:r>
    </w:p>
    <w:p>
      <w:r>
        <w:t>Финансовые санкции не уменьшают срок отстранения.</w:t>
      </w:r>
    </w:p>
    <w:p>
      <w:r>
        <w:t>10.13 Начало срока отстранения</w:t>
      </w:r>
    </w:p>
    <w:p>
      <w:r>
        <w:t>Если спортсмен уже отбывает дисквалификацию, новый срок начинается после завершения текущего.</w:t>
      </w:r>
    </w:p>
    <w:p>
      <w:r>
        <w:t>Период дисквалификации начинается с даты вынесения окончательного решения по слушанию о признании спортсмена или иного лица несоответствующим требованиям (Ineligibility) либо, если слушание было отклонено, с даты принятия или иного установления дисквалификации. Любой период временного отстранения команды (независимо от того, был ли он наложен или принят добровольно) засчитывается в общий срок дисквалификации.</w:t>
      </w:r>
    </w:p>
    <w:p>
      <w:r>
        <w:t>10.14 Статус во время дисквалификации или временного отстранения</w:t>
      </w:r>
    </w:p>
    <w:p>
      <w:r>
        <w:t>10.14.1 Запрет на участие во время дисквалификации или временного отстранения</w:t>
      </w:r>
    </w:p>
    <w:p>
      <w:r>
        <w:t>Ни один спортсмен или иное лицо, признанное несоответствующим требованиям или находящееся под временным отстранением, в течение срока дисквалификации или временного отстранения не имеет права участвовать в каком-либо качестве в соревнованиях или деятельности (за исключением разрешённых антидопинговых образовательных или реабилитационных программ), санкционированных или организованных любым подписантом Кодекса, организацией-членом подписанта либо клубом или иной организацией-членом такой организации, а также в соревнованиях, проводимых профессиональными лигами, международными или национальными организаторами мероприятий либо в элитной или национальной спортивной деятельности, финансируемой государственными органами.</w:t>
      </w:r>
    </w:p>
    <w:p>
      <w:r>
        <w:t>Спортсмен или иное лицо, дисквалифицированное более чем на четыре (4) года, после отбытия четырёх лет дисквалификации может участвовать как спортсмен в местных спортивных мероприятиях, не санкционированных и не находящихся под юрисдикцией подписанта Кодекса или его членов, при условии, что такие мероприятия не являются уровнем, позволяющим прямо или косвенно квалифицироваться на национальные чемпионаты или международные соревнования либо набирать для них рейтинговые очки, и не предполагают работу с защищёнными лицами (Protected Persons).</w:t>
      </w:r>
    </w:p>
    <w:p>
      <w:r>
        <w:t>Спортсмен или иное лицо в период дисквалификации остаётся подверженным допинг-контролю и обязан выполнять требования iF3 по предоставлению информации о местонахождении.</w:t>
      </w:r>
    </w:p>
    <w:p>
      <w:r>
        <w:t>(Комментарий: дисквалифицированные спортсмены не могут участвовать в тренировочных сборах, показательных выступлениях или тренировках, организованных национальной федерацией или клубом — членом такой федерации либо финансируемым государством. Также запрещено участие в профессиональных лигах или соревнованиях, не являющихся подписантами Кодекса, без риска дополнительных санкций. Запрет распространяется и на административную деятельность — судейство, управление, тренерскую работу и т.д. Дисквалификация в одном виде спорта признаётся в других. Любые результаты, достигнутые в период дисквалификации, не признаются.)</w:t>
      </w:r>
    </w:p>
    <w:p>
      <w:r>
        <w:t>10.14.2 Возвращение к тренировкам</w:t>
      </w:r>
    </w:p>
    <w:p>
      <w:r>
        <w:t>В порядке исключения спортсмен может вернуться к тренировкам с командой или использовать клубные объекты в течение меньшего из сроков:</w:t>
      </w:r>
    </w:p>
    <w:p>
      <w:r>
        <w:t>последних двух месяцев дисквалификации;</w:t>
      </w:r>
    </w:p>
    <w:p>
      <w:r>
        <w:t>последней четверти срока дисквалификации.</w:t>
      </w:r>
    </w:p>
    <w:p>
      <w:r>
        <w:t>В этот период разрешены только тренировки, без участия в соревнованиях или иной деятельности.</w:t>
      </w:r>
    </w:p>
    <w:p>
      <w:r>
        <w:t>10.14.3 Нарушение запрета на участие</w:t>
      </w:r>
    </w:p>
    <w:p>
      <w:r>
        <w:t>Если дисквалифицированный спортсмен или иное лицо нарушает запрет на участие:</w:t>
      </w:r>
    </w:p>
    <w:p>
      <w:r>
        <w:t>результаты такого участия аннулируются;</w:t>
      </w:r>
    </w:p>
    <w:p>
      <w:r>
        <w:t>назначается новый срок дисквалификации, равный первоначальному, который добавляется к текущему сроку;</w:t>
      </w:r>
    </w:p>
    <w:p>
      <w:r>
        <w:t>новый срок может быть скорректирован с учётом степени вины и обстоятельств.</w:t>
      </w:r>
    </w:p>
    <w:p>
      <w:r>
        <w:t>Решение принимает антидопинговая организация, проводившая первоначальное дело. Решение может быть обжаловано.</w:t>
      </w:r>
    </w:p>
    <w:p>
      <w:r>
        <w:t>Нарушение запрета во время временного отстранения:</w:t>
      </w:r>
    </w:p>
    <w:p>
      <w:r>
        <w:t>не засчитывается время временного отстранения;</w:t>
      </w:r>
    </w:p>
    <w:p>
      <w:r>
        <w:t>результаты участия аннулируются.</w:t>
      </w:r>
    </w:p>
    <w:p>
      <w:r>
        <w:t>Лица поддержки спортсмена, помогающие нарушить запрет, также подлежат санкциям.</w:t>
      </w:r>
    </w:p>
    <w:p>
      <w:r>
        <w:t>10.14.4 Приостановление финансовой поддержки</w:t>
      </w:r>
    </w:p>
    <w:p>
      <w:r>
        <w:t>По делам о допинговых нарушениях (если санкция не снижена по специальным статьям) часть или вся спортивная финансовая поддержка и льготы могут быть прекращены iF3 и национальными федерациями.</w:t>
      </w:r>
    </w:p>
    <w:p>
      <w:r>
        <w:t>10.15 Обязательная публикация санкции</w:t>
      </w:r>
    </w:p>
    <w:p>
      <w:r>
        <w:t>Каждая санкция подлежит обязательному публичному раскрытию согласно статье 14.3.</w:t>
      </w:r>
    </w:p>
    <w:p>
      <w:r>
        <w:t>Статья 11. Последствия для команд</w:t>
      </w:r>
    </w:p>
    <w:p>
      <w:r>
        <w:t>11.1 Тестирование команд</w:t>
      </w:r>
    </w:p>
    <w:p>
      <w:r>
        <w:t>Если у одного участника команды (в индивидуальных дисциплинах) выявлено нарушение в ходе соревнования, организатор обязан провести целевое тестирование всех членов команды.</w:t>
      </w:r>
    </w:p>
    <w:p>
      <w:r>
        <w:t>11.2 Последствия для команд</w:t>
      </w:r>
    </w:p>
    <w:p>
      <w:r>
        <w:t>11.2.1 Нарушение одного члена команды на соревновании автоматически ведёт к аннулированию результата команды в этом соревновании и лишению медалей, очков и призов.</w:t>
      </w:r>
    </w:p>
    <w:p>
      <w:r>
        <w:t>11.2.2 Нарушение в ходе мероприятия может привести к аннулированию всех результатов команды на всём мероприятии.</w:t>
      </w:r>
    </w:p>
    <w:p>
      <w:r>
        <w:t>11.2.3 Если остальные члены команды докажут отсутствие вины или халатности, результаты в других соревнованиях мероприятия могут сохраниться, если допинговое нарушение не повлияло на них.</w:t>
      </w:r>
    </w:p>
    <w:p>
      <w:r>
        <w:t>Статья 12. Санкции против спортивных организаций</w:t>
      </w:r>
    </w:p>
    <w:p>
      <w:r>
        <w:t>Если iF3 обнаруживает, что национальная федерация или иная спортивная организация не соблюдает антидопинговые правила, она может:</w:t>
      </w:r>
    </w:p>
    <w:p>
      <w:r>
        <w:t>отстранить её членов от соревнований;</w:t>
      </w:r>
    </w:p>
    <w:p>
      <w:r>
        <w:t>наложить штрафы до 50 000 долларов;</w:t>
      </w:r>
    </w:p>
    <w:p>
      <w:r>
        <w:t>временно отстранить организацию до 4 лет при множественных нарушениях;</w:t>
      </w:r>
    </w:p>
    <w:p>
      <w:r>
        <w:t>удерживать финансирование;</w:t>
      </w:r>
    </w:p>
    <w:p>
      <w:r>
        <w:t>обязать возместить расходы на расследования и слушания.</w:t>
      </w:r>
    </w:p>
    <w:p>
      <w:r>
        <w:t>Статья 13. Апелляции</w:t>
      </w:r>
    </w:p>
    <w:p>
      <w:r>
        <w:t>Решения по антидопинговым нарушениям могут быть обжалованы.</w:t>
      </w:r>
    </w:p>
    <w:p>
      <w:r>
        <w:t>13.2.1 Международные спортсмены или события</w:t>
      </w:r>
    </w:p>
    <w:p>
      <w:r>
        <w:t>Апелляции подаются исключительно в Court of Arbitration for Sport (CAS).</w:t>
      </w:r>
    </w:p>
    <w:p>
      <w:r>
        <w:t>13.2.2 Другие спортсмены</w:t>
      </w:r>
    </w:p>
    <w:p>
      <w:r>
        <w:t>Апелляция подаётся в национальный апелляционный орган либо в CAS при отсутствии такового.</w:t>
      </w:r>
    </w:p>
    <w:p>
      <w:r>
        <w:t>Право апелляции имеют:</w:t>
      </w:r>
    </w:p>
    <w:p>
      <w:r>
        <w:t>спортсмен;</w:t>
      </w:r>
    </w:p>
    <w:p>
      <w:r>
        <w:t>другая сторона дела;</w:t>
      </w:r>
    </w:p>
    <w:p>
      <w:r>
        <w:t>iF3;</w:t>
      </w:r>
    </w:p>
    <w:p>
      <w:r>
        <w:t>национальная антидопинговая организация;</w:t>
      </w:r>
    </w:p>
    <w:p>
      <w:r>
        <w:t>МОК/МПК (если затрагиваются Игры);</w:t>
      </w:r>
    </w:p>
    <w:p>
      <w:r>
        <w:t>WADA.</w:t>
      </w:r>
    </w:p>
    <w:p>
      <w:r>
        <w:t>Срок подачи апелляции в CAS — 21 день с момента получения решения.</w:t>
      </w:r>
    </w:p>
    <w:p>
      <w:r>
        <w:t>Статья 14. Конфиденциальность и отчётность</w:t>
      </w:r>
    </w:p>
    <w:p>
      <w:r>
        <w:t>Информация о возможных допинговых нарушениях:</w:t>
      </w:r>
    </w:p>
    <w:p>
      <w:r>
        <w:t>сообщается спортсмену, национальной антидопинговой организации и WADA;</w:t>
      </w:r>
    </w:p>
    <w:p>
      <w:r>
        <w:t>остаётся конфиденциальной до официальной публикации;</w:t>
      </w:r>
    </w:p>
    <w:p>
      <w:r>
        <w:t>должна содержать имя, страну, дисциплину, уровень спортсмена, тип теста и результат.</w:t>
      </w:r>
    </w:p>
    <w:p>
      <w:r>
        <w:t>Публичное раскрытие</w:t>
      </w:r>
    </w:p>
    <w:p>
      <w:r>
        <w:t>После окончательного решения или отказа от апелляции:</w:t>
      </w:r>
    </w:p>
    <w:p>
      <w:r>
        <w:t>имя спортсмена;</w:t>
      </w:r>
    </w:p>
    <w:p>
      <w:r>
        <w:t>вид спорта;</w:t>
      </w:r>
    </w:p>
    <w:p>
      <w:r>
        <w:t>нарушенное правило;</w:t>
      </w:r>
    </w:p>
    <w:p>
      <w:r>
        <w:t>вещество или метод;</w:t>
      </w:r>
    </w:p>
    <w:p>
      <w:r>
        <w:t>санкции</w:t>
      </w:r>
    </w:p>
    <w:p>
      <w:r>
        <w:t>должны быть опубликованы iF3 не позднее 20 дней и размещены на сайте минимум на 1 месяц или на весь срок дисквалификации.</w:t>
      </w:r>
    </w:p>
    <w:p>
      <w:r>
        <w:t>Если на любом этапе управления результатами до предъявления обвинения в нарушении антидопинговых правил iF3 принимает решение не продолжать дело, она обязана уведомить (с указанием причин) антидопинговые организации, имеющие право на апелляцию согласно статье 13.2.3.</w:t>
      </w:r>
    </w:p>
    <w:p>
      <w:r>
        <w:t>14.1.3 Содержание уведомления о нарушении антидопинговых правил</w:t>
      </w:r>
    </w:p>
    <w:p>
      <w:r>
        <w:t>Уведомление о нарушении антидопинговых правил должно включать:</w:t>
      </w:r>
    </w:p>
    <w:p>
      <w:r>
        <w:t>имя спортсмена или иного лица;</w:t>
      </w:r>
    </w:p>
    <w:p>
      <w:r>
        <w:t>страну;</w:t>
      </w:r>
    </w:p>
    <w:p>
      <w:r>
        <w:t>вид спорта и дисциплину;</w:t>
      </w:r>
    </w:p>
    <w:p>
      <w:r>
        <w:t>уровень спортсмена;</w:t>
      </w:r>
    </w:p>
    <w:p>
      <w:r>
        <w:t>проводился ли тест во время соревнований или вне соревнований;</w:t>
      </w:r>
    </w:p>
    <w:p>
      <w:r>
        <w:t>дату отбора пробы;</w:t>
      </w:r>
    </w:p>
    <w:p>
      <w:r>
        <w:t>аналитический результат лаборатории;</w:t>
      </w:r>
    </w:p>
    <w:p>
      <w:r>
        <w:t>иную информацию, требуемую Международным стандартом управления результатами.</w:t>
      </w:r>
    </w:p>
    <w:p>
      <w:r>
        <w:t>Уведомление о нарушениях антидопинговых правил, не подпадающих под статью 2.1, также должно включать нарушенное правило и основание предполагаемого нарушения.</w:t>
      </w:r>
    </w:p>
    <w:p>
      <w:r>
        <w:t>14.1.4 Отчёты о статусе</w:t>
      </w:r>
    </w:p>
    <w:p>
      <w:r>
        <w:t>За исключением расследований, не завершившихся уведомлением о нарушении антидопинговых правил, национальная антидопинговая организация спортсмена и ВАДА должны регулярно получать обновления о статусе и результатах любого рассмотрения или разбирательства по статьям 7, 8 или 13, а также оперативное письменное обоснованное объяснение или решение, разъясняющее исход дела.</w:t>
      </w:r>
    </w:p>
    <w:p>
      <w:r>
        <w:t>14.1.5 Конфиденциальность</w:t>
      </w:r>
    </w:p>
    <w:p>
      <w:r>
        <w:t>Получающие организации не должны раскрывать данную информацию лицам, не имеющим необходимости её знать (включая соответствующий персонал НОК и национальной федерации), до момента публичного раскрытия iF3 в соответствии со статьёй 14.3.</w:t>
      </w:r>
    </w:p>
    <w:p>
      <w:r>
        <w:t>14.1.6 Защита конфиденциальной информации сотрудниками iF3</w:t>
      </w:r>
    </w:p>
    <w:p>
      <w:r>
        <w:t>iF3 обязана обеспечить конфиденциальность информации об обнаружении неблагоприятных аналитических результатов, атипичных результатов и иных предполагаемых нарушениях до их публичного раскрытия.</w:t>
      </w:r>
    </w:p>
    <w:p>
      <w:r>
        <w:t>Сотрудники, подрядчики, агенты и консультанты должны быть связаны обязательствами конфиденциальности и процедурами расследования и дисциплинарного воздействия при неправомерном раскрытии информации.</w:t>
      </w:r>
    </w:p>
    <w:p>
      <w:r>
        <w:t>14.2 Уведомление о решениях и запрос материалов дела</w:t>
      </w:r>
    </w:p>
    <w:p>
      <w:r>
        <w:t>14.2.1</w:t>
      </w:r>
    </w:p>
    <w:p>
      <w:r>
        <w:t>Решения о нарушении антидопинговых правил либо о нарушениях периода отстранения/временного отстранения должны содержать полное обоснование решения, включая объяснение, если максимальная санкция не была применена.</w:t>
      </w:r>
    </w:p>
    <w:p>
      <w:r>
        <w:t>Если решение не на английском или французском, iF3 обязана предоставить резюме на одном из этих языков.</w:t>
      </w:r>
    </w:p>
    <w:p>
      <w:r>
        <w:t>14.2.2</w:t>
      </w:r>
    </w:p>
    <w:p>
      <w:r>
        <w:t>Антидопинговая организация, имеющая право на апелляцию, может в течение пятнадцати (15) дней после получения решения запросить копию полного дела.</w:t>
      </w:r>
    </w:p>
    <w:p>
      <w:r>
        <w:t>14.3 Публичное раскрытие</w:t>
      </w:r>
    </w:p>
    <w:p>
      <w:r>
        <w:t>14.3.1</w:t>
      </w:r>
    </w:p>
    <w:p>
      <w:r>
        <w:t>После уведомления спортсмена и соответствующих антидопинговых организаций iF3 может публично раскрыть:</w:t>
      </w:r>
    </w:p>
    <w:p>
      <w:r>
        <w:t>личность спортсмена или иного лица;</w:t>
      </w:r>
    </w:p>
    <w:p>
      <w:r>
        <w:t>запрещённое вещество или метод;</w:t>
      </w:r>
    </w:p>
    <w:p>
      <w:r>
        <w:t>характер нарушения;</w:t>
      </w:r>
    </w:p>
    <w:p>
      <w:r>
        <w:t>наличие временного отстранения.</w:t>
      </w:r>
    </w:p>
    <w:p>
      <w:r>
        <w:t>14.3.2</w:t>
      </w:r>
    </w:p>
    <w:p>
      <w:r>
        <w:t>Не позднее двадцати (20) дней после окончательного решения по апелляции либо отказа от неё, отказа от слушания, урегулирования или окончательного решения iF3 обязана публично раскрыть:</w:t>
      </w:r>
    </w:p>
    <w:p>
      <w:r>
        <w:t>вид спорта;</w:t>
      </w:r>
    </w:p>
    <w:p>
      <w:r>
        <w:t>нарушенное правило;</w:t>
      </w:r>
    </w:p>
    <w:p>
      <w:r>
        <w:t>имя лица;</w:t>
      </w:r>
    </w:p>
    <w:p>
      <w:r>
        <w:t>запрещённое вещество/метод;</w:t>
      </w:r>
    </w:p>
    <w:p>
      <w:r>
        <w:t>применённые последствия.</w:t>
      </w:r>
    </w:p>
    <w:p>
      <w:r>
        <w:t>Также публикуются результаты апелляционных решений.</w:t>
      </w:r>
    </w:p>
    <w:p>
      <w:r>
        <w:t>14.3.3</w:t>
      </w:r>
    </w:p>
    <w:p>
      <w:r>
        <w:t>После окончательного установления нарушения iF3 может публиковать решение и комментировать дело.</w:t>
      </w:r>
    </w:p>
    <w:p>
      <w:r>
        <w:t>14.3.4</w:t>
      </w:r>
    </w:p>
    <w:p>
      <w:r>
        <w:t>Если установлено, что нарушения не было, может быть раскрыт факт апелляции, но не само решение и факты без согласия спортсмена.</w:t>
      </w:r>
    </w:p>
    <w:p>
      <w:r>
        <w:t>14.3.5</w:t>
      </w:r>
    </w:p>
    <w:p>
      <w:r>
        <w:t>Публикация осуществляется минимум на сайте iF3 и размещается не менее чем на один месяц либо на весь срок дисквалификации (что дольше).</w:t>
      </w:r>
    </w:p>
    <w:p>
      <w:r>
        <w:t>14.3.6</w:t>
      </w:r>
    </w:p>
    <w:p>
      <w:r>
        <w:t>Никакие организации или лаборатории не должны комментировать факты текущего дела публично, кроме ответа на публичные заявления спортсмена.</w:t>
      </w:r>
    </w:p>
    <w:p>
      <w:r>
        <w:t>14.3.7</w:t>
      </w:r>
    </w:p>
    <w:p>
      <w:r>
        <w:t>Обязательное раскрытие не требуется, если нарушитель — несовершеннолетний, защищённое лицо или любитель. В таких случаях публикация должна быть соразмерной.</w:t>
      </w:r>
    </w:p>
    <w:p>
      <w:r>
        <w:t>14.4 Статистическая отчётность</w:t>
      </w:r>
    </w:p>
    <w:p>
      <w:r>
        <w:t>iF3 ежегодно публикует статистический отчёт о допинг-контроле и может публиковать отчёты с именами протестированных спортсменов и датами тестов.</w:t>
      </w:r>
    </w:p>
    <w:p>
      <w:r>
        <w:t>14.5 База данных ADAMS и мониторинг соответствия</w:t>
      </w:r>
    </w:p>
    <w:p>
      <w:r>
        <w:t>iF3 обязана передавать в ВАДА через ADAMS информацию о:</w:t>
      </w:r>
    </w:p>
    <w:p>
      <w:r>
        <w:t>биологических паспортах спортсменов;</w:t>
      </w:r>
    </w:p>
    <w:p>
      <w:r>
        <w:t>whereabouts;</w:t>
      </w:r>
    </w:p>
    <w:p>
      <w:r>
        <w:t>решениях по TUE;</w:t>
      </w:r>
    </w:p>
    <w:p>
      <w:r>
        <w:t>результатах управления делами.</w:t>
      </w:r>
    </w:p>
    <w:p>
      <w:r>
        <w:t>Также должны вноситься данные обо всех тестах, решениях, временных отстранениях и др.</w:t>
      </w:r>
    </w:p>
    <w:p>
      <w:r>
        <w:t>Информация доступна спортсмену, его НАНО и другим уполномоченным организациям.</w:t>
      </w:r>
    </w:p>
    <w:p>
      <w:r>
        <w:t>14.6 Защита персональных данных</w:t>
      </w:r>
    </w:p>
    <w:p>
      <w:r>
        <w:t>iF3 может обрабатывать персональные данные спортсменов для антидопинговых целей при наличии законных оснований и с соблюдением стандартов защиты данных.</w:t>
      </w:r>
    </w:p>
    <w:p>
      <w:r>
        <w:t>Должны применяться технические и договорные меры защиты конфиденциальности.</w:t>
      </w:r>
    </w:p>
    <w:p>
      <w:r>
        <w:t>СТАТЬЯ 15. ПРИМЕНЕНИЕ РЕШЕНИЙ</w:t>
      </w:r>
    </w:p>
    <w:p>
      <w:r>
        <w:t>15.1 Автоматическое признание решений</w:t>
      </w:r>
    </w:p>
    <w:p>
      <w:r>
        <w:t>Решения антидопинговых организаций, апелляционных органов или CAS автоматически обязательны для iF3 и национальных федераций:</w:t>
      </w:r>
    </w:p>
    <w:p>
      <w:r>
        <w:t>временное отстранение запрещает участие во всех видах спорта;</w:t>
      </w:r>
    </w:p>
    <w:p>
      <w:r>
        <w:t>дисквалификация действует во всех видах спорта;</w:t>
      </w:r>
    </w:p>
    <w:p>
      <w:r>
        <w:t>признание нарушения обязательно для всех подписантов Кодекса;</w:t>
      </w:r>
    </w:p>
    <w:p>
      <w:r>
        <w:t>аннулирование результатов применяется во всех организациях.</w:t>
      </w:r>
    </w:p>
    <w:p>
      <w:r>
        <w:t>Решения обязательны с момента уведомления или внесения в ADAMS.</w:t>
      </w:r>
    </w:p>
    <w:p>
      <w:r>
        <w:t>Решения о приостановке или снятии санкций также обязательны.</w:t>
      </w:r>
    </w:p>
    <w:p>
      <w:r>
        <w:t>Исключение: ускоренные решения во время соревнований не обязательны, если нет возможности обычной апелляции.</w:t>
      </w:r>
    </w:p>
    <w:p>
      <w:r>
        <w:t>15.2 Применение других решений</w:t>
      </w:r>
    </w:p>
    <w:p>
      <w:r>
        <w:t>iF3 может по своему усмотрению признавать и иные решения антидопинговых органов.</w:t>
      </w:r>
    </w:p>
    <w:p>
      <w:r>
        <w:t>15.3 Решения органов, не являющихся подписантами Кодекса</w:t>
      </w:r>
    </w:p>
    <w:p>
      <w:r>
        <w:t>Могут признаваться, если соответствуют Кодексу и вынесены в пределах полномочий.</w:t>
      </w:r>
    </w:p>
    <w:p>
      <w:r>
        <w:t>СТАТЬЯ 16. СРОК ДАВНОСТИ</w:t>
      </w:r>
    </w:p>
    <w:p>
      <w:r>
        <w:t>Дело о нарушении антидопинговых правил не может быть начато, если спортсмен не был уведомлён в течение десяти (10) лет с момента предполагаемого нарушения.</w:t>
      </w:r>
    </w:p>
    <w:p>
      <w:r>
        <w:t>СТАТЬЯ 17. ОБРАЗОВАНИЕ</w:t>
      </w:r>
    </w:p>
    <w:p>
      <w:r>
        <w:t>iF3 обязана планировать и реализовывать образовательные антидопинговые программы.</w:t>
      </w:r>
    </w:p>
    <w:p>
      <w:r>
        <w:t>СТАТЬЯ 18. ОБЯЗАННОСТИ НАЦИОНАЛЬНЫХ ФЕДЕРАЦИЙ</w:t>
      </w:r>
    </w:p>
    <w:p>
      <w:r>
        <w:t>Федерации обязаны:</w:t>
      </w:r>
    </w:p>
    <w:p>
      <w:r>
        <w:t>соблюдать Кодекс и правила;</w:t>
      </w:r>
    </w:p>
    <w:p>
      <w:r>
        <w:t>внедрять их в свои документы;</w:t>
      </w:r>
    </w:p>
    <w:p>
      <w:r>
        <w:t>сотрудничать с iF3;</w:t>
      </w:r>
    </w:p>
    <w:p>
      <w:r>
        <w:t>признавать решения;</w:t>
      </w:r>
    </w:p>
    <w:p>
      <w:r>
        <w:t>обеспечивать тестирование через уполномоченные органы;</w:t>
      </w:r>
    </w:p>
    <w:p>
      <w:r>
        <w:t>использовать аккредитованные лаборатории;</w:t>
      </w:r>
    </w:p>
    <w:p>
      <w:r>
        <w:t>рассматривать дела независимыми панелями;</w:t>
      </w:r>
    </w:p>
    <w:p>
      <w:r>
        <w:t>требовать согласия спортсменов на соблюдение правил;</w:t>
      </w:r>
    </w:p>
    <w:p>
      <w:r>
        <w:t>сообщать о возможных нарушениях;</w:t>
      </w:r>
    </w:p>
    <w:p>
      <w:r>
        <w:t>проводить образование.</w:t>
      </w:r>
    </w:p>
    <w:p>
      <w:r>
        <w:t>СТАТЬЯ 19. ОБЯЗАННОСТИ iF3</w:t>
      </w:r>
    </w:p>
    <w:p>
      <w:r>
        <w:t>iF3 обязана:</w:t>
      </w:r>
    </w:p>
    <w:p>
      <w:r>
        <w:t>отчитываться ВАДА о соблюдении Кодекса;</w:t>
      </w:r>
    </w:p>
    <w:p>
      <w:r>
        <w:t>требовать от сотрудников подписания обязательств;</w:t>
      </w:r>
    </w:p>
    <w:p>
      <w:r>
        <w:t>обеспечивать отсутствие дисквалифицированных лиц среди сотрудников.</w:t>
      </w:r>
    </w:p>
    <w:p>
      <w:r>
        <w:t>СТАТЬЯ 20. ОБЯЗАННОСТИ СПОРТСМЕНОВ</w:t>
      </w:r>
    </w:p>
    <w:p>
      <w:r>
        <w:t>Спортсмены обязаны:</w:t>
      </w:r>
    </w:p>
    <w:p>
      <w:r>
        <w:t>знать и соблюдать правила;</w:t>
      </w:r>
    </w:p>
    <w:p>
      <w:r>
        <w:t>быть доступны для тестирования;</w:t>
      </w:r>
    </w:p>
    <w:p>
      <w:r>
        <w:t>нести ответственность за принимаемые вещества;</w:t>
      </w:r>
    </w:p>
    <w:p>
      <w:r>
        <w:t>информировать врачей;</w:t>
      </w:r>
    </w:p>
    <w:p>
      <w:r>
        <w:t>раскрывать предыдущие решения;</w:t>
      </w:r>
    </w:p>
    <w:p>
      <w:r>
        <w:t>сотрудничать с расследованиями;</w:t>
      </w:r>
    </w:p>
    <w:p>
      <w:r>
        <w:t>сообщать о персонале поддержки;</w:t>
      </w:r>
    </w:p>
    <w:p>
      <w:r>
        <w:t>не проявлять агрессию к допинг-контролю.</w:t>
      </w:r>
    </w:p>
    <w:p>
      <w:r>
        <w:t>СТАТЬЯ 21. ОБЯЗАННОСТИ ПЕРСОНАЛА СПОРТСМЕНА</w:t>
      </w:r>
    </w:p>
    <w:p>
      <w:r>
        <w:t>Обязаны соблюдать правила, сотрудничать с тестированием, не использовать запрещённые вещества, поддерживать антидопинговые ценности.</w:t>
      </w:r>
    </w:p>
    <w:p>
      <w:r>
        <w:t>СТАТЬЯ 22. ОБЯЗАННОСТИ ДРУГИХ ЛИЦ</w:t>
      </w:r>
    </w:p>
    <w:p>
      <w:r>
        <w:t>Все лица обязаны соблюдать правила, не использовать запрещённые вещества и сотрудничать с расследованиями.</w:t>
      </w:r>
    </w:p>
    <w:p>
      <w:r>
        <w:t>СТАТЬЯ 23. ТОЛКОВАНИЕ КОДЕКСА</w:t>
      </w:r>
    </w:p>
    <w:p>
      <w:r>
        <w:t>Английская версия имеет приоритет.</w:t>
      </w:r>
    </w:p>
    <w:p>
      <w:r>
        <w:t>Кодекс трактуется автономно.</w:t>
      </w:r>
    </w:p>
    <w:p>
      <w:r>
        <w:t>«Дни» означают календарные дни.</w:t>
      </w:r>
    </w:p>
    <w:p>
      <w:r>
        <w:t>СТАТЬЯ 24. ЗАКЛЮЧИТЕЛЬНЫЕ ПОЛОЖЕНИЯ</w:t>
      </w:r>
    </w:p>
    <w:p>
      <w:r>
        <w:t>24.1 В случаях, когда в настоящих Антидопинговых правилах используется термин «дни», если не указано иное, подразумеваются календарные дни.</w:t>
      </w:r>
    </w:p>
    <w:p>
      <w:r>
        <w:t>24.2 Настоящие Антидопинговые правила подлежат толкованию как самостоятельный и автономный документ, а не посредством ссылки на действующее законодательство или нормативные акты.</w:t>
      </w:r>
    </w:p>
    <w:p>
      <w:r>
        <w:t>24.3 Настоящие Антидопинговые правила приняты в соответствии с применимыми положениями Кодекса и Международных стандартов и должны толковаться таким образом, чтобы соответствовать применимым положениям Кодекса и Международных стандартов. Кодекс и Международные стандарты считаются неотъемлемыми частями настоящих Антидопинговых правил и имеют преимущественную силу в случае противоречий.</w:t>
      </w:r>
    </w:p>
    <w:p>
      <w:r>
        <w:t>24.4 Введение и Приложение 1 считаются неотъемлемыми частями настоящих Антидопинговых правил.</w:t>
      </w:r>
    </w:p>
    <w:p>
      <w:r>
        <w:t>24.5 Комментарии, сопровождающие различные положения настоящих Антидопинговых правил, используются для их толкования.</w:t>
      </w:r>
    </w:p>
    <w:p>
      <w:r>
        <w:t>24.6 Настоящие Антидопинговые правила вступают в силу с 1 января 2021 года («Дата вступления в силу»).</w:t>
      </w:r>
    </w:p>
    <w:p>
      <w:r>
        <w:t>Они отменяют любую предыдущую версию Антидопинговых правил iF3.</w:t>
      </w:r>
    </w:p>
    <w:p>
      <w:r>
        <w:t>24.7 Настоящие Антидопинговые правила не применяются ретроспективно к делам, находящимся на рассмотрении до Даты вступления в силу. Однако:</w:t>
      </w:r>
    </w:p>
    <w:p>
      <w:r>
        <w:t>24.7.1 Нарушения антидопинговых правил, совершённые до Даты вступления в силу, учитываются как «первые нарушения» или «вторые нарушения» для целей определения санкций по статье 10 за нарушения, совершённые после Даты вступления в силу.</w:t>
      </w:r>
    </w:p>
    <w:p>
      <w:r>
        <w:t>24.7.2 Любое дело о нарушении антидопинговых правил, находящееся на рассмотрении на момент Даты вступления в силу, а также любое дело, возбужденное после Даты вступления в силу на основании нарушения антидопинговых правил, совершённого до этой даты, регулируется материальными антидопинговыми правилами, действовавшими на момент предполагаемого нарушения, а не материальными антидопинговыми правилами, изложенными в настоящих Антидопинговых правилах, если только рассматривающая дело комиссия не определит, что принцип «lex mitior» (применение более мягкого закона) уместен в конкретных обстоятельствах дела.</w:t>
      </w:r>
    </w:p>
    <w:p>
      <w:r>
        <w:t>Для этих целей ретроспективные периоды, в течение которых предыдущие нарушения могут учитываться при множественных нарушениях согласно статье 10.9.4, а также срок давности, установленный в статье 16, являются процессуальными нормами, а не материальными, и должны применяться ретроспективно наряду со всеми другими процессуальными нормами настоящих Антидопинговых правил (при условии, однако, что статья 16 применяется ретроспективно только в том случае, если срок давности не истёк к Дате вступления в силу).</w:t>
      </w:r>
    </w:p>
    <w:p>
      <w:r>
        <w:t>24.7.3 Любое нарушение требований статьи 2.4 о предоставлении информации о местонахождении (whether a filing failure или missed test — как определено в Международном стандарте по управлению результатами), имевшее место до Даты вступления в силу, сохраняет свою силу и может учитываться до истечения срока в соответствии с Международным стандартом по управлению результатами.</w:t>
      </w:r>
    </w:p>
    <w:p>
      <w:r>
        <w:t>24.7.4 В случаях, когда окончательное решение о нарушении антидопинговых правил было вынесено до даты вступления в силу, но спортсмен или иное лицо всё ещё отбывает срок дисквалификации на дату вступления в силу, спортсмен или иное лицо могут обратиться в iF3 или иную антидопинговую организацию, ответственную за управление результатами по данному нарушению, с просьбой рассмотреть возможность сокращения срока дисквалификации в свете настоящих Антидопинговых правил. Такое обращение должно быть подано до истечения срока дисквалификации. Принятое решение может быть обжаловано в соответствии со Статьёй 13.2.</w:t>
      </w:r>
    </w:p>
    <w:p>
      <w:r>
        <w:t>Настоящие Антидопинговые правила не применяются к делам, по которым вынесено окончательное решение о нарушении антидопинговых правил и срок дисквалификации уже полностью истёк.</w:t>
      </w:r>
    </w:p>
    <w:p>
      <w:r>
        <w:t>24.7.5 Для целей определения срока дисквалификации за второе нарушение согласно Статье 10.9.1, если санкция за первое нарушение была определена на основании правил, действовавших до даты вступления в силу, применяется срок дисквалификации, который был бы назначен за первое нарушение, если бы действовали настоящие Антидопинговые правила.</w:t>
      </w:r>
    </w:p>
    <w:p>
      <w:r>
        <w:t>24.7.6 Изменения в Запрещённом списке и технических документах, касающихся веществ или методов из Запрещённого списка, не применяются ретроактивно, если иное прямо не предусмотрено.</w:t>
      </w:r>
    </w:p>
    <w:p>
      <w:r>
        <w:t>Однако, если запрещённое вещество или запрещённый метод были исключены из Запрещённого списка, спортсмен или иное лицо, отбывающие срок дисквалификации за использование ранее запрещённого вещества или метода, могут обратиться в iF3 или иную антидопинговую организацию, ответственную за управление результатами по данному нарушению, с просьбой рассмотреть сокращение срока дисквалификации в связи с исключением вещества или метода из Запрещённого списка.</w:t>
      </w:r>
    </w:p>
    <w:p>
      <w:r>
        <w:t>ПРИЛОЖЕНИЕ 1. ОПРЕДЕЛЕНИЯ</w:t>
      </w:r>
    </w:p>
    <w:p>
      <w:r>
        <w:t>ADAMS — веб-система управления антидопинговой информацией и администрированием; база данных для ввода, хранения, обмена и отчётности, предназначенная для помощи заинтересованным сторонам и WADA в антидопинговой деятельности с соблюдением законодательства о защите данных.</w:t>
      </w:r>
    </w:p>
    <w:p>
      <w:r>
        <w:t>Администрирование (Administration) — предоставление, поставка, контроль, содействие или иное участие в использовании или попытке использования другим лицом запрещённого вещества или метода.</w:t>
      </w:r>
    </w:p>
    <w:p>
      <w:r>
        <w:t>Не включает действия медицинского персонала, осуществляемые добросовестно в терапевтических целях, а также действия с веществами, не запрещёнными во внесоревновательный период, если обстоятельства не свидетельствуют об их использовании для повышения спортивных результатов.</w:t>
      </w:r>
    </w:p>
    <w:p>
      <w:r>
        <w:t>Неблагоприятный аналитический результат (Adverse Analytical Finding) — отчёт лаборатории, аккредитованной WADA, подтверждающий наличие запрещённого вещества, его метаболитов, маркеров или доказательства использования запрещённого метода.</w:t>
      </w:r>
    </w:p>
    <w:p>
      <w:r>
        <w:t>Неблагоприятный результат биологического паспорта (Adverse Passport Finding) — отчёт, определённый как неблагоприятный результат паспорта спортсмена согласно международным стандартам.</w:t>
      </w:r>
    </w:p>
    <w:p>
      <w:r>
        <w:t>Отягчающие обстоятельства (Aggravating Circumstances) — обстоятельства или действия спортсмена либо иного лица, оправдывающие назначение более длительного срока дисквалификации.</w:t>
      </w:r>
    </w:p>
    <w:p>
      <w:r>
        <w:t>К ним могут относиться:</w:t>
      </w:r>
    </w:p>
    <w:p>
      <w:r>
        <w:t>использование или хранение нескольких запрещённых веществ или методов;</w:t>
      </w:r>
    </w:p>
    <w:p>
      <w:r>
        <w:t>многократные нарушения;</w:t>
      </w:r>
    </w:p>
    <w:p>
      <w:r>
        <w:t>получение длительного эффекта повышения результатов;</w:t>
      </w:r>
    </w:p>
    <w:p>
      <w:r>
        <w:t>обманные действия для сокрытия нарушения;</w:t>
      </w:r>
    </w:p>
    <w:p>
      <w:r>
        <w:t>вмешательство в управление результатами.</w:t>
      </w:r>
    </w:p>
    <w:p>
      <w:r>
        <w:t>Перечень не является исчерпывающим.</w:t>
      </w:r>
    </w:p>
    <w:p>
      <w:r>
        <w:t>Антидопинговая деятельность (Anti-Doping Activities) — образование и информирование, планирование тестирования, ведение пула тестирования, биологические паспорта, проведение тестов, анализ проб, расследования, ТИ (TUE), управление результатами и иные меры.</w:t>
      </w:r>
    </w:p>
    <w:p>
      <w:r>
        <w:t>Антидопинговая организация (Anti-Doping Organization) — WADA или подписант Кодекса, ответственный за принятие и применение антидопинговых правил (МОК, международные федерации, национальные антидопинговые организации и др.).</w:t>
      </w:r>
    </w:p>
    <w:p>
      <w:r>
        <w:t>Спортсмен (Athlete) — лицо, участвующее в спорте на международном или национальном уровне.</w:t>
      </w:r>
    </w:p>
    <w:p>
      <w:r>
        <w:t>Антидопинговая организация может применять правила и к спортсменам более низкого уровня.</w:t>
      </w:r>
    </w:p>
    <w:p>
      <w:r>
        <w:t>Биологический паспорт спортсмена — программа сбора и анализа биологических данных спортсмена.</w:t>
      </w:r>
    </w:p>
    <w:p>
      <w:r>
        <w:t>Вспомогательный персонал спортсмена — тренеры, врачи, менеджеры, агенты, родители и иные лица, работающие со спортсменом.</w:t>
      </w:r>
    </w:p>
    <w:p>
      <w:r>
        <w:t>Попытка (Attempt) — целенаправленные действия, являющиеся существенным шагом к совершению нарушения антидопинговых правил.</w:t>
      </w:r>
    </w:p>
    <w:p>
      <w:r>
        <w:t>Атипичный результат — лабораторный результат, требующий дополнительного расследования.</w:t>
      </w:r>
    </w:p>
    <w:p>
      <w:r>
        <w:t>CAS — Спортивный арбитражный суд.</w:t>
      </w:r>
    </w:p>
    <w:p>
      <w:r>
        <w:t>Кодекс (Code) — Всемирный антидопинговый кодекс.</w:t>
      </w:r>
    </w:p>
    <w:p>
      <w:r>
        <w:t>Соревнование (Competition) — отдельный старт или матч.</w:t>
      </w:r>
    </w:p>
    <w:p>
      <w:r>
        <w:t>Последствия нарушения антидопинговых правил могут включать:</w:t>
      </w:r>
    </w:p>
    <w:p>
      <w:r>
        <w:t>аннулирование результатов;</w:t>
      </w:r>
    </w:p>
    <w:p>
      <w:r>
        <w:t>дисквалификацию;</w:t>
      </w:r>
    </w:p>
    <w:p>
      <w:r>
        <w:t>временное отстранение;</w:t>
      </w:r>
    </w:p>
    <w:p>
      <w:r>
        <w:t>финансовые санкции;</w:t>
      </w:r>
    </w:p>
    <w:p>
      <w:r>
        <w:t>публичное раскрытие информации.</w:t>
      </w:r>
    </w:p>
    <w:p>
      <w:r>
        <w:t>Загрязнённый продукт (Contaminated Product) — продукт, содержащий запрещённое вещество, не указанное на этикетке.</w:t>
      </w:r>
    </w:p>
    <w:p>
      <w:r>
        <w:t>Управление результатами (Results Management) — процесс от уведомления о возможном нарушении до окончательного решения и исполнения санкций.</w:t>
      </w:r>
    </w:p>
    <w:p>
      <w:r>
        <w:t>Строгая ответственность (Strict Liability) — для установления нарушения не требуется доказывать намерение или вину спортсмена.</w:t>
      </w:r>
    </w:p>
    <w:p>
      <w:r>
        <w:t>Существенная помощь (Substantial Assistance) — предоставление полной информации о нарушениях и сотрудничество с расследованием.</w:t>
      </w:r>
    </w:p>
    <w:p>
      <w:r>
        <w:t>Вмешательство (Tampering) — умышленные действия, подрывающие процесс допинг-контроля (подделка документов, подкуп, уничтожение проб и т.д.).</w:t>
      </w:r>
    </w:p>
    <w:p>
      <w:r>
        <w:t>Тестирование (Testing) — планирование, сбор, транспортировка и анализ проб.</w:t>
      </w:r>
    </w:p>
    <w:p>
      <w:r>
        <w:t>Терапевтическое исключение (TUE) — разрешение на использование запрещённого вещества по медицинским показаниям.</w:t>
      </w:r>
    </w:p>
    <w:p>
      <w:r>
        <w:t>Трафик (Trafficking) — продажа, распространение или доставка запрещённых веществ.</w:t>
      </w:r>
    </w:p>
    <w:p>
      <w:r>
        <w:t>Использование (Use) — применение, введение или употребление запрещённого вещества любым способом.</w:t>
      </w:r>
    </w:p>
    <w:p>
      <w:r>
        <w:t>WADA — Всемирное антидопинговое агентство.</w:t>
      </w:r>
    </w:p>
    <w:p>
      <w:r>
        <w:t>Without Prejudice Agreement — письменное соглашение между спортсменом и антидопинговой организацией о предоставлении информации без использования её против сторон, если соглашение о сотрудничестве не будет достигнуто.</w:t>
      </w:r>
      <w:bookmarkStart w:id="0" w:name="_GoBack"/>
      <w:bookmarkEnd w:id="0"/>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Roboto">
    <w:altName w:val="MV Boli"/>
    <w:panose1 w:val="02000000000000000000"/>
    <w:charset w:val="00"/>
    <w:family w:val="auto"/>
    <w:pitch w:val="variable"/>
    <w:sig w:usb0="E0000AFF" w:usb1="5000217F" w:usb2="00000021" w:usb3="00000000" w:csb0="2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Lines w:val="0"/>
      <w:pageBreakBefore w:val="0"/>
      <w:widowControl w:val="0"/>
      <w:suppressLineNumbers w:val="0"/>
      <w:suppressAutoHyphens w:val="0"/>
      <w:jc w:val="both"/>
    </w:pPr>
    <w:rPr>
      <w:rFonts w:ascii="Roboto" w:eastAsia="Roboto" w:cs="Arial" w:hAnsi="Roboto"/>
      <w:kern w:val="2"/>
      <w:sz w:val="21"/>
      <w:szCs w:val="22"/>
      <w:lang w:val="en-US" w:eastAsia="zh-CN" w:bidi="ar-SA"/>
    </w:rPr>
  </w:style>
  <w:style w:type="paragraph" w:styleId="1">
    <w:name w:val="heading 1"/>
    <w:basedOn w:val="0"/>
    <w:next w:val="0"/>
    <w:pPr>
      <w:keepNext/>
      <w:keepLines/>
      <w:pageBreakBefore w:val="0"/>
      <w:widowControl w:val="0"/>
      <w:suppressLineNumbers w:val="0"/>
      <w:suppressAutoHyphens w:val="0"/>
      <w:spacing w:before="340" w:after="330" w:line="578" w:lineRule="auto"/>
      <w:outlineLvl w:val="0"/>
    </w:pPr>
    <w:rPr>
      <w:b/>
      <w:bCs/>
      <w:kern w:val="44"/>
      <w:sz w:val="44"/>
      <w:szCs w:val="44"/>
    </w:rPr>
  </w:style>
  <w:style w:type="paragraph" w:styleId="2">
    <w:name w:val="heading 2"/>
    <w:basedOn w:val="0"/>
    <w:next w:val="0"/>
    <w:pPr>
      <w:keepNext/>
      <w:keepLines/>
      <w:pageBreakBefore w:val="0"/>
      <w:widowControl w:val="0"/>
      <w:suppressLineNumbers w:val="0"/>
      <w:suppressAutoHyphens w:val="0"/>
      <w:spacing w:before="260" w:after="260" w:line="415" w:lineRule="auto"/>
      <w:outlineLvl w:val="1"/>
    </w:pPr>
    <w:rPr>
      <w:b/>
      <w:bCs/>
      <w:sz w:val="32"/>
      <w:szCs w:val="32"/>
    </w:rPr>
  </w:style>
  <w:style w:type="paragraph" w:styleId="3">
    <w:name w:val="heading 3"/>
    <w:basedOn w:val="0"/>
    <w:next w:val="0"/>
    <w:pPr>
      <w:keepNext/>
      <w:keepLines/>
      <w:pageBreakBefore w:val="0"/>
      <w:widowControl w:val="0"/>
      <w:suppressLineNumbers w:val="0"/>
      <w:suppressAutoHyphens w:val="0"/>
      <w:spacing w:before="260" w:after="260" w:line="415" w:lineRule="auto"/>
      <w:outlineLvl w:val="2"/>
    </w:pPr>
    <w:rPr>
      <w:b/>
      <w:bCs/>
      <w:sz w:val="32"/>
      <w:szCs w:val="32"/>
    </w:rPr>
  </w:style>
  <w:style w:type="character" w:default="1" w:styleId="10">
    <w:name w:val="Default Paragraph Font"/>
  </w:style>
  <w:style w:type="paragraph" w:customStyle="1" w:styleId="15">
    <w:name w:val="ii"/>
    <w:basedOn w:val="0"/>
    <w:next w:val="0"/>
    <w:rPr>
      <w:sz w:val="28"/>
    </w:rPr>
  </w:style>
  <w:style w:type="paragraph" w:customStyle="1" w:styleId="16">
    <w:name w:val="i"/>
    <w:basedOn w:val="0"/>
    <w:rPr>
      <w:sz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Honor_Office</Application>
  <Pages>26</Pages>
  <Words>7371</Words>
  <Characters>54063</Characters>
  <Lines>1139</Lines>
  <Paragraphs>647</Paragraphs>
  <CharactersWithSpaces>60851</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HONOR Docs</cp:lastModifiedBy>
  <cp:revision>0</cp:revision>
  <dcterms:created xsi:type="dcterms:W3CDTF">2024-04-26T01:38:00Z</dcterms:created>
  <dcterms:modified xsi:type="dcterms:W3CDTF">2026-02-17T15:20:50Z</dcterms:modified>
</cp:coreProperties>
</file>